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1F4AC" w14:textId="77777777" w:rsidR="00000000" w:rsidRDefault="00E27325">
      <w:pPr>
        <w:pStyle w:val="Heading1"/>
        <w:rPr>
          <w:rFonts w:ascii="Arial" w:eastAsia="Times New Roman" w:hAnsi="Arial" w:cs="Arial"/>
        </w:rPr>
      </w:pPr>
      <w:bookmarkStart w:id="0" w:name="_GoBack"/>
      <w:bookmarkEnd w:id="0"/>
      <w:r>
        <w:rPr>
          <w:rFonts w:ascii="Arial" w:eastAsia="Times New Roman" w:hAnsi="Arial" w:cs="Arial"/>
        </w:rPr>
        <w:t>Proposed Post-Mortem Examinations (Defence Time-Limit) (Scotland) Bill</w:t>
      </w:r>
    </w:p>
    <w:p w14:paraId="15043E08" w14:textId="77777777" w:rsidR="00000000" w:rsidRDefault="00E27325">
      <w:pPr>
        <w:divId w:val="1581452084"/>
        <w:rPr>
          <w:rFonts w:ascii="Arial" w:eastAsia="Times New Roman" w:hAnsi="Arial" w:cs="Arial"/>
          <w:b/>
          <w:bCs/>
          <w:sz w:val="27"/>
          <w:szCs w:val="27"/>
        </w:rPr>
      </w:pPr>
      <w:r>
        <w:rPr>
          <w:rStyle w:val="Strong"/>
          <w:rFonts w:ascii="Arial" w:eastAsia="Times New Roman" w:hAnsi="Arial" w:cs="Arial"/>
          <w:sz w:val="27"/>
          <w:szCs w:val="27"/>
        </w:rPr>
        <w:t>Page 1</w:t>
      </w:r>
      <w:r>
        <w:rPr>
          <w:rFonts w:ascii="Arial" w:eastAsia="Times New Roman" w:hAnsi="Arial" w:cs="Arial"/>
          <w:b/>
          <w:bCs/>
          <w:sz w:val="27"/>
          <w:szCs w:val="27"/>
        </w:rPr>
        <w:t>: Introduction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6671BA39" w14:textId="77777777">
        <w:trPr>
          <w:divId w:val="1390105707"/>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ECC80B0"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A proposal for a Bill to make the right of defence counsel for a person accused of homicide to instruct a post-mortem examination of the alleged victim subject to an extendable time-limit in order to minimise delays and uncertainty for victims' families. T</w:t>
            </w:r>
            <w:r>
              <w:rPr>
                <w:rFonts w:ascii="Arial" w:eastAsia="Times New Roman" w:hAnsi="Arial" w:cs="Arial"/>
                <w:color w:val="000000"/>
                <w:sz w:val="18"/>
                <w:szCs w:val="18"/>
              </w:rPr>
              <w:t>he consultation runs from 9 January 2018 to 4 April 2019 All those wishing to respond to the consultation are strongly encouraged to enter their responses electronically through this survey. This makes collation of responses much simpler and quicker. Howev</w:t>
            </w:r>
            <w:r>
              <w:rPr>
                <w:rFonts w:ascii="Arial" w:eastAsia="Times New Roman" w:hAnsi="Arial" w:cs="Arial"/>
                <w:color w:val="000000"/>
                <w:sz w:val="18"/>
                <w:szCs w:val="18"/>
              </w:rPr>
              <w:t>er, the option also exists of sending in a separate response (in hard copy or by other electronic means such as e-mail), and details of how to do so are included in the member’s consultation document. Questions marked with an asterisk (*) require an answer</w:t>
            </w:r>
            <w:r>
              <w:rPr>
                <w:rFonts w:ascii="Arial" w:eastAsia="Times New Roman" w:hAnsi="Arial" w:cs="Arial"/>
                <w:color w:val="000000"/>
                <w:sz w:val="18"/>
                <w:szCs w:val="18"/>
              </w:rPr>
              <w:t>. All responses must include a name and contact details. Names will only be published if you give us permission, and contact details are never published – but we may use them to contact you if there is a query about your response. If you do not include a n</w:t>
            </w:r>
            <w:r>
              <w:rPr>
                <w:rFonts w:ascii="Arial" w:eastAsia="Times New Roman" w:hAnsi="Arial" w:cs="Arial"/>
                <w:color w:val="000000"/>
                <w:sz w:val="18"/>
                <w:szCs w:val="18"/>
              </w:rPr>
              <w:t xml:space="preserve">ame and/or contact details, we may have to disregard your response.â€‹ Please note that you must complete the survey in order for your response to be accepted. If you don't wish to complete the survey in a single session, you can choose "Save and Continue </w:t>
            </w:r>
            <w:r>
              <w:rPr>
                <w:rFonts w:ascii="Arial" w:eastAsia="Times New Roman" w:hAnsi="Arial" w:cs="Arial"/>
                <w:color w:val="000000"/>
                <w:sz w:val="18"/>
                <w:szCs w:val="18"/>
              </w:rPr>
              <w:t>later" at any point. Whilst you have the option to skip particular questions, you must continue to the end of the survey and press "Submit" to have your response fully recorded. Please ensure you have read the consultation document before responding to any</w:t>
            </w:r>
            <w:r>
              <w:rPr>
                <w:rFonts w:ascii="Arial" w:eastAsia="Times New Roman" w:hAnsi="Arial" w:cs="Arial"/>
                <w:color w:val="000000"/>
                <w:sz w:val="18"/>
                <w:szCs w:val="18"/>
              </w:rPr>
              <w:t xml:space="preserve"> of the questions that follow. In particular, you should read the information contained in the document about how your response will be handled. The consultation document is available here: Consultation document Privacy Notice </w:t>
            </w:r>
          </w:p>
        </w:tc>
      </w:tr>
      <w:tr w:rsidR="00000000" w14:paraId="4F66D077" w14:textId="77777777">
        <w:trPr>
          <w:divId w:val="1390105707"/>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34021831"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I confirm that I have read </w:t>
            </w:r>
            <w:r>
              <w:rPr>
                <w:rFonts w:ascii="Arial" w:eastAsia="Times New Roman" w:hAnsi="Arial" w:cs="Arial"/>
                <w:color w:val="000000"/>
                <w:sz w:val="18"/>
                <w:szCs w:val="18"/>
              </w:rPr>
              <w:t xml:space="preserve">and understood the Privacy Notice attached to this consultation which explains how my personal data will be used </w:t>
            </w:r>
          </w:p>
        </w:tc>
      </w:tr>
    </w:tbl>
    <w:p w14:paraId="365835B4" w14:textId="77777777" w:rsidR="00000000" w:rsidRDefault="00E27325">
      <w:pPr>
        <w:divId w:val="1390105707"/>
        <w:rPr>
          <w:rFonts w:ascii="Arial" w:eastAsia="Times New Roman" w:hAnsi="Arial" w:cs="Arial"/>
        </w:rPr>
      </w:pPr>
    </w:p>
    <w:p w14:paraId="71111760" w14:textId="77777777" w:rsidR="00000000" w:rsidRDefault="00E27325">
      <w:pPr>
        <w:divId w:val="718675221"/>
        <w:rPr>
          <w:rFonts w:ascii="Arial" w:eastAsia="Times New Roman" w:hAnsi="Arial" w:cs="Arial"/>
          <w:b/>
          <w:bCs/>
          <w:sz w:val="27"/>
          <w:szCs w:val="27"/>
        </w:rPr>
      </w:pPr>
      <w:r>
        <w:rPr>
          <w:rStyle w:val="Strong"/>
          <w:rFonts w:ascii="Arial" w:eastAsia="Times New Roman" w:hAnsi="Arial" w:cs="Arial"/>
          <w:sz w:val="27"/>
          <w:szCs w:val="27"/>
        </w:rPr>
        <w:t>Page 2</w:t>
      </w:r>
      <w:r>
        <w:rPr>
          <w:rFonts w:ascii="Arial" w:eastAsia="Times New Roman" w:hAnsi="Arial" w:cs="Arial"/>
          <w:b/>
          <w:bCs/>
          <w:sz w:val="27"/>
          <w:szCs w:val="27"/>
        </w:rPr>
        <w:t>: About you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0EBF5D9C" w14:textId="77777777">
        <w:trPr>
          <w:divId w:val="289476965"/>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37BAA7AD"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Are you responding as an individual, or on behalf of an organisation? Note: If you choose "individual" and consent to h</w:t>
            </w:r>
            <w:r>
              <w:rPr>
                <w:rFonts w:ascii="Arial" w:eastAsia="Times New Roman" w:hAnsi="Arial" w:cs="Arial"/>
                <w:color w:val="000000"/>
                <w:sz w:val="18"/>
                <w:szCs w:val="18"/>
              </w:rPr>
              <w:t xml:space="preserve">ave the response published, it will appear under your own name. If you choose "on behalf of an organisation" and consent to have the response published, it will be published under the organisation's name. </w:t>
            </w:r>
          </w:p>
        </w:tc>
      </w:tr>
      <w:tr w:rsidR="00000000" w14:paraId="11ACE55E" w14:textId="77777777">
        <w:trPr>
          <w:divId w:val="289476965"/>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E76E144"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an individual </w:t>
            </w:r>
          </w:p>
        </w:tc>
      </w:tr>
    </w:tbl>
    <w:p w14:paraId="30E7FDB3" w14:textId="77777777" w:rsidR="00000000" w:rsidRDefault="00E27325">
      <w:pPr>
        <w:divId w:val="289476965"/>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46A76A04" w14:textId="77777777">
        <w:trPr>
          <w:divId w:val="216403174"/>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EFC787E"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Which of the following best des</w:t>
            </w:r>
            <w:r>
              <w:rPr>
                <w:rFonts w:ascii="Arial" w:eastAsia="Times New Roman" w:hAnsi="Arial" w:cs="Arial"/>
                <w:color w:val="000000"/>
                <w:sz w:val="18"/>
                <w:szCs w:val="18"/>
              </w:rPr>
              <w:t xml:space="preserve">cribes you? (If you are a professional or academic, but not in a subject relevant to the consultation, please choose "Member of the public".) </w:t>
            </w:r>
          </w:p>
        </w:tc>
      </w:tr>
      <w:tr w:rsidR="00000000" w14:paraId="1750C974" w14:textId="77777777">
        <w:trPr>
          <w:divId w:val="216403174"/>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F9AF90A"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Member of the public </w:t>
            </w:r>
          </w:p>
        </w:tc>
      </w:tr>
    </w:tbl>
    <w:p w14:paraId="114D324C" w14:textId="77777777" w:rsidR="00000000" w:rsidRDefault="00E27325">
      <w:pPr>
        <w:divId w:val="216403174"/>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68D1CE60" w14:textId="77777777">
        <w:trPr>
          <w:divId w:val="247883996"/>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98F4834"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Please select the category which best describes your organisation </w:t>
            </w:r>
          </w:p>
        </w:tc>
      </w:tr>
      <w:tr w:rsidR="00000000" w14:paraId="6746744A" w14:textId="77777777">
        <w:trPr>
          <w:divId w:val="247883996"/>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E730C2" w14:textId="77777777" w:rsidR="00000000" w:rsidRDefault="00E27325">
            <w:pPr>
              <w:spacing w:after="300"/>
              <w:rPr>
                <w:rFonts w:ascii="Arial" w:eastAsia="Times New Roman" w:hAnsi="Arial" w:cs="Arial"/>
                <w:color w:val="000000"/>
                <w:sz w:val="18"/>
                <w:szCs w:val="18"/>
              </w:rPr>
            </w:pPr>
            <w:r>
              <w:rPr>
                <w:rStyle w:val="Emphasis"/>
                <w:rFonts w:ascii="Arial" w:eastAsia="Times New Roman" w:hAnsi="Arial" w:cs="Arial"/>
                <w:color w:val="FF0000"/>
                <w:sz w:val="18"/>
                <w:szCs w:val="18"/>
              </w:rPr>
              <w:t>No Response</w:t>
            </w:r>
            <w:r>
              <w:rPr>
                <w:rFonts w:ascii="Arial" w:eastAsia="Times New Roman" w:hAnsi="Arial" w:cs="Arial"/>
                <w:color w:val="000000"/>
                <w:sz w:val="18"/>
                <w:szCs w:val="18"/>
              </w:rPr>
              <w:t xml:space="preserve"> </w:t>
            </w:r>
          </w:p>
        </w:tc>
      </w:tr>
    </w:tbl>
    <w:p w14:paraId="14E837B7" w14:textId="77777777" w:rsidR="00000000" w:rsidRDefault="00E27325">
      <w:pPr>
        <w:divId w:val="247883996"/>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54D39211" w14:textId="77777777">
        <w:trPr>
          <w:divId w:val="616984771"/>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2BAE327C"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Please choose one of the following: </w:t>
            </w:r>
          </w:p>
        </w:tc>
      </w:tr>
      <w:tr w:rsidR="00000000" w14:paraId="752C8A0D" w14:textId="77777777">
        <w:trPr>
          <w:divId w:val="616984771"/>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39779E8"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I am content for this response to be published and attributed to me or my organisation </w:t>
            </w:r>
          </w:p>
        </w:tc>
      </w:tr>
    </w:tbl>
    <w:p w14:paraId="48B90D95" w14:textId="77777777" w:rsidR="00000000" w:rsidRDefault="00E27325">
      <w:pPr>
        <w:divId w:val="616984771"/>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1A7A4A8B" w14:textId="77777777">
        <w:trPr>
          <w:divId w:val="1287200176"/>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E4AE684"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Please provide your name or the name of your organisation. (Note: the name will not be published if you have asked for the resp</w:t>
            </w:r>
            <w:r>
              <w:rPr>
                <w:rFonts w:ascii="Arial" w:eastAsia="Times New Roman" w:hAnsi="Arial" w:cs="Arial"/>
                <w:color w:val="000000"/>
                <w:sz w:val="18"/>
                <w:szCs w:val="18"/>
              </w:rPr>
              <w:t xml:space="preserve">onse to be anonymous or "not for publication". Otherwise this is the name that will be published with your response). </w:t>
            </w:r>
          </w:p>
        </w:tc>
      </w:tr>
      <w:tr w:rsidR="00000000" w14:paraId="0C7C572A" w14:textId="77777777">
        <w:trPr>
          <w:divId w:val="1287200176"/>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1"/>
            </w:tblGrid>
            <w:tr w:rsidR="00000000" w14:paraId="3CB39D3A" w14:textId="77777777">
              <w:trPr>
                <w:tblCellSpacing w:w="15" w:type="dxa"/>
              </w:trPr>
              <w:tc>
                <w:tcPr>
                  <w:tcW w:w="0" w:type="auto"/>
                  <w:vAlign w:val="center"/>
                  <w:hideMark/>
                </w:tcPr>
                <w:p w14:paraId="608A823F"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Lisa Marshall </w:t>
                  </w:r>
                </w:p>
              </w:tc>
            </w:tr>
          </w:tbl>
          <w:p w14:paraId="51A39AF4" w14:textId="77777777" w:rsidR="00000000" w:rsidRDefault="00E27325">
            <w:pPr>
              <w:spacing w:after="300"/>
              <w:rPr>
                <w:rFonts w:ascii="Arial" w:eastAsia="Times New Roman" w:hAnsi="Arial" w:cs="Arial"/>
                <w:color w:val="000000"/>
                <w:sz w:val="18"/>
                <w:szCs w:val="18"/>
              </w:rPr>
            </w:pPr>
          </w:p>
        </w:tc>
      </w:tr>
    </w:tbl>
    <w:p w14:paraId="1928958A" w14:textId="77777777" w:rsidR="00000000" w:rsidRDefault="00E27325">
      <w:pPr>
        <w:divId w:val="1287200176"/>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5011E39B" w14:textId="77777777">
        <w:trPr>
          <w:divId w:val="1272201835"/>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4FD9A36"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Please provide details of a way in which we can contact you if there are queries regarding your response. Email is p</w:t>
            </w:r>
            <w:r>
              <w:rPr>
                <w:rFonts w:ascii="Arial" w:eastAsia="Times New Roman" w:hAnsi="Arial" w:cs="Arial"/>
                <w:color w:val="000000"/>
                <w:sz w:val="18"/>
                <w:szCs w:val="18"/>
              </w:rPr>
              <w:t xml:space="preserve">referred but you can also provide a postal address or phone number. We will not publish these details. </w:t>
            </w:r>
          </w:p>
        </w:tc>
      </w:tr>
      <w:tr w:rsidR="00000000" w14:paraId="5FD4C2F4" w14:textId="77777777">
        <w:trPr>
          <w:divId w:val="1272201835"/>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24"/>
            </w:tblGrid>
            <w:tr w:rsidR="00000000" w14:paraId="42A55885" w14:textId="77777777">
              <w:trPr>
                <w:tblCellSpacing w:w="15" w:type="dxa"/>
              </w:trPr>
              <w:tc>
                <w:tcPr>
                  <w:tcW w:w="0" w:type="auto"/>
                  <w:vAlign w:val="center"/>
                  <w:hideMark/>
                </w:tcPr>
                <w:p w14:paraId="595590EA"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Lise72m@hotmail.com </w:t>
                  </w:r>
                </w:p>
              </w:tc>
            </w:tr>
          </w:tbl>
          <w:p w14:paraId="5C41B54A" w14:textId="77777777" w:rsidR="00000000" w:rsidRDefault="00E27325">
            <w:pPr>
              <w:spacing w:after="300"/>
              <w:rPr>
                <w:rFonts w:ascii="Arial" w:eastAsia="Times New Roman" w:hAnsi="Arial" w:cs="Arial"/>
                <w:color w:val="000000"/>
                <w:sz w:val="18"/>
                <w:szCs w:val="18"/>
              </w:rPr>
            </w:pPr>
          </w:p>
        </w:tc>
      </w:tr>
    </w:tbl>
    <w:p w14:paraId="0047FA23" w14:textId="77777777" w:rsidR="00000000" w:rsidRDefault="00E27325">
      <w:pPr>
        <w:divId w:val="1272201835"/>
        <w:rPr>
          <w:rFonts w:ascii="Arial" w:eastAsia="Times New Roman" w:hAnsi="Arial" w:cs="Arial"/>
        </w:rPr>
      </w:pPr>
    </w:p>
    <w:p w14:paraId="6453CEFA" w14:textId="77777777" w:rsidR="00000000" w:rsidRDefault="00E27325">
      <w:pPr>
        <w:divId w:val="563563219"/>
        <w:rPr>
          <w:rFonts w:ascii="Arial" w:eastAsia="Times New Roman" w:hAnsi="Arial" w:cs="Arial"/>
          <w:b/>
          <w:bCs/>
          <w:sz w:val="27"/>
          <w:szCs w:val="27"/>
        </w:rPr>
      </w:pPr>
      <w:r>
        <w:rPr>
          <w:rStyle w:val="Strong"/>
          <w:rFonts w:ascii="Arial" w:eastAsia="Times New Roman" w:hAnsi="Arial" w:cs="Arial"/>
          <w:sz w:val="27"/>
          <w:szCs w:val="27"/>
        </w:rPr>
        <w:t>Page 8</w:t>
      </w:r>
      <w:r>
        <w:rPr>
          <w:rFonts w:ascii="Arial" w:eastAsia="Times New Roman" w:hAnsi="Arial" w:cs="Arial"/>
          <w:b/>
          <w:bCs/>
          <w:sz w:val="27"/>
          <w:szCs w:val="27"/>
        </w:rPr>
        <w:t>: Aim and Approach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509C62FD" w14:textId="77777777">
        <w:trPr>
          <w:divId w:val="1450470235"/>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E384AD9"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Q1. The proposed Bill would set a time-limit for the instruction of a second post-mortem examination (PME), by the defence, in relation to a suspicious death. Which of the following best expresses your view of the proposal? </w:t>
            </w:r>
          </w:p>
        </w:tc>
      </w:tr>
      <w:tr w:rsidR="00000000" w14:paraId="2E52C5B8" w14:textId="77777777">
        <w:trPr>
          <w:divId w:val="1450470235"/>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A8E5D01"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Fully supportive</w:t>
            </w:r>
          </w:p>
          <w:p w14:paraId="6292A1B7" w14:textId="77777777" w:rsidR="00000000" w:rsidRDefault="00E27325">
            <w:pPr>
              <w:spacing w:after="300"/>
              <w:divId w:val="405030606"/>
              <w:rPr>
                <w:rFonts w:ascii="Arial" w:eastAsia="Times New Roman" w:hAnsi="Arial" w:cs="Arial"/>
                <w:color w:val="000000"/>
                <w:sz w:val="18"/>
                <w:szCs w:val="18"/>
              </w:rPr>
            </w:pPr>
            <w:r>
              <w:rPr>
                <w:rFonts w:ascii="Arial" w:eastAsia="Times New Roman" w:hAnsi="Arial" w:cs="Arial"/>
                <w:b/>
                <w:bCs/>
                <w:color w:val="000000"/>
                <w:sz w:val="18"/>
                <w:szCs w:val="18"/>
              </w:rPr>
              <w:t>Please explai</w:t>
            </w:r>
            <w:r>
              <w:rPr>
                <w:rFonts w:ascii="Arial" w:eastAsia="Times New Roman" w:hAnsi="Arial" w:cs="Arial"/>
                <w:b/>
                <w:bCs/>
                <w:color w:val="000000"/>
                <w:sz w:val="18"/>
                <w:szCs w:val="18"/>
              </w:rPr>
              <w:t>n the reasons for your response.</w:t>
            </w:r>
            <w:r>
              <w:rPr>
                <w:rFonts w:ascii="Arial" w:eastAsia="Times New Roman" w:hAnsi="Arial" w:cs="Arial"/>
                <w:color w:val="000000"/>
                <w:sz w:val="18"/>
                <w:szCs w:val="18"/>
              </w:rPr>
              <w:br/>
              <w:t>Families should not have to suffer</w:t>
            </w:r>
          </w:p>
        </w:tc>
      </w:tr>
    </w:tbl>
    <w:p w14:paraId="3877EE53" w14:textId="77777777" w:rsidR="00000000" w:rsidRDefault="00E27325">
      <w:pPr>
        <w:divId w:val="1450470235"/>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248322B1" w14:textId="77777777">
        <w:trPr>
          <w:divId w:val="64089016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BFEAEC1"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Q2. Which of the following best expresses your view of when any time-limit should begin? </w:t>
            </w:r>
          </w:p>
        </w:tc>
      </w:tr>
      <w:tr w:rsidR="00000000" w14:paraId="27EF5CED" w14:textId="77777777">
        <w:trPr>
          <w:divId w:val="64089016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55D6AE73"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On the day after the Crown PME is completed - and with no time-limit in a situation where, at </w:t>
            </w:r>
            <w:r>
              <w:rPr>
                <w:rFonts w:ascii="Arial" w:eastAsia="Times New Roman" w:hAnsi="Arial" w:cs="Arial"/>
                <w:color w:val="000000"/>
                <w:sz w:val="18"/>
                <w:szCs w:val="18"/>
              </w:rPr>
              <w:t xml:space="preserve">that time, there is no accused person </w:t>
            </w:r>
          </w:p>
        </w:tc>
      </w:tr>
    </w:tbl>
    <w:p w14:paraId="24CCC033" w14:textId="77777777" w:rsidR="00000000" w:rsidRDefault="00E27325">
      <w:pPr>
        <w:divId w:val="640890168"/>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46038486" w14:textId="77777777">
        <w:trPr>
          <w:divId w:val="1424378670"/>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DF61EAC"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Q3. How long a time-period do you think should be available to the defence in which to instruct a second PME? </w:t>
            </w:r>
          </w:p>
        </w:tc>
      </w:tr>
      <w:tr w:rsidR="00000000" w14:paraId="69175DAA" w14:textId="77777777">
        <w:trPr>
          <w:divId w:val="1424378670"/>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0FFFF2EE"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7 days (1 week) </w:t>
            </w:r>
          </w:p>
        </w:tc>
      </w:tr>
    </w:tbl>
    <w:p w14:paraId="40712E5B" w14:textId="77777777" w:rsidR="00000000" w:rsidRDefault="00E27325">
      <w:pPr>
        <w:divId w:val="1424378670"/>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5B17FE17" w14:textId="77777777">
        <w:trPr>
          <w:divId w:val="11713993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10C2C9A"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Q4. The proposed Bill would allow the defence to apply to the courts for the time limit to be extended by up to the same amount as originally allowed, and on more than one occasion. Which of the following best expresses your view of this element of the pro</w:t>
            </w:r>
            <w:r>
              <w:rPr>
                <w:rFonts w:ascii="Arial" w:eastAsia="Times New Roman" w:hAnsi="Arial" w:cs="Arial"/>
                <w:color w:val="000000"/>
                <w:sz w:val="18"/>
                <w:szCs w:val="18"/>
              </w:rPr>
              <w:t xml:space="preserve">posal? </w:t>
            </w:r>
          </w:p>
        </w:tc>
      </w:tr>
      <w:tr w:rsidR="00000000" w14:paraId="19B59910" w14:textId="77777777">
        <w:trPr>
          <w:divId w:val="11713993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27B92A5"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there should be no scope for extension of the time limit </w:t>
            </w:r>
          </w:p>
        </w:tc>
      </w:tr>
    </w:tbl>
    <w:p w14:paraId="66BDBB79" w14:textId="77777777" w:rsidR="00000000" w:rsidRDefault="00E27325">
      <w:pPr>
        <w:divId w:val="117139938"/>
        <w:rPr>
          <w:rFonts w:ascii="Arial" w:eastAsia="Times New Roman" w:hAnsi="Arial" w:cs="Arial"/>
        </w:rPr>
      </w:pPr>
    </w:p>
    <w:p w14:paraId="17CE07CC" w14:textId="77777777" w:rsidR="00000000" w:rsidRDefault="00E27325">
      <w:pPr>
        <w:divId w:val="95905418"/>
        <w:rPr>
          <w:rFonts w:ascii="Arial" w:eastAsia="Times New Roman" w:hAnsi="Arial" w:cs="Arial"/>
          <w:b/>
          <w:bCs/>
          <w:sz w:val="27"/>
          <w:szCs w:val="27"/>
        </w:rPr>
      </w:pPr>
      <w:r>
        <w:rPr>
          <w:rStyle w:val="Strong"/>
          <w:rFonts w:ascii="Arial" w:eastAsia="Times New Roman" w:hAnsi="Arial" w:cs="Arial"/>
          <w:sz w:val="27"/>
          <w:szCs w:val="27"/>
        </w:rPr>
        <w:lastRenderedPageBreak/>
        <w:t>Page 12</w:t>
      </w:r>
      <w:r>
        <w:rPr>
          <w:rFonts w:ascii="Arial" w:eastAsia="Times New Roman" w:hAnsi="Arial" w:cs="Arial"/>
          <w:b/>
          <w:bCs/>
          <w:sz w:val="27"/>
          <w:szCs w:val="27"/>
        </w:rPr>
        <w:t>: Financial Implications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6B8096BB" w14:textId="77777777">
        <w:trPr>
          <w:divId w:val="2082822735"/>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60DD3BB"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Q5. Taking account of both costs and potential savings, what financial impact would you expect the proposed Bill to have on: </w:t>
            </w:r>
          </w:p>
        </w:tc>
      </w:tr>
      <w:tr w:rsidR="00000000" w14:paraId="4407F154" w14:textId="77777777">
        <w:trPr>
          <w:divId w:val="2082822735"/>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tbl>
            <w:tblPr>
              <w:tblW w:w="0" w:type="auto"/>
              <w:tblCellSpacing w:w="7" w:type="dxa"/>
              <w:shd w:val="clear" w:color="auto" w:fill="999999"/>
              <w:tblCellMar>
                <w:left w:w="0" w:type="dxa"/>
                <w:right w:w="0" w:type="dxa"/>
              </w:tblCellMar>
              <w:tblLook w:val="04A0" w:firstRow="1" w:lastRow="0" w:firstColumn="1" w:lastColumn="0" w:noHBand="0" w:noVBand="1"/>
            </w:tblPr>
            <w:tblGrid>
              <w:gridCol w:w="1866"/>
              <w:gridCol w:w="1298"/>
              <w:gridCol w:w="1072"/>
              <w:gridCol w:w="998"/>
              <w:gridCol w:w="1162"/>
              <w:gridCol w:w="1312"/>
              <w:gridCol w:w="792"/>
            </w:tblGrid>
            <w:tr w:rsidR="00000000" w14:paraId="1418DA3F" w14:textId="77777777">
              <w:trPr>
                <w:tblHeader/>
                <w:tblCellSpacing w:w="7" w:type="dxa"/>
              </w:trPr>
              <w:tc>
                <w:tcPr>
                  <w:tcW w:w="0" w:type="auto"/>
                  <w:shd w:val="clear" w:color="auto" w:fill="F9F8F0"/>
                  <w:tcMar>
                    <w:top w:w="75" w:type="dxa"/>
                    <w:left w:w="75" w:type="dxa"/>
                    <w:bottom w:w="75" w:type="dxa"/>
                    <w:right w:w="75" w:type="dxa"/>
                  </w:tcMar>
                  <w:vAlign w:val="center"/>
                  <w:hideMark/>
                </w:tcPr>
                <w:p w14:paraId="3F23700E"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 </w:t>
                  </w:r>
                </w:p>
              </w:tc>
              <w:tc>
                <w:tcPr>
                  <w:tcW w:w="0" w:type="auto"/>
                  <w:shd w:val="clear" w:color="auto" w:fill="F9F8F0"/>
                  <w:tcMar>
                    <w:top w:w="75" w:type="dxa"/>
                    <w:left w:w="75" w:type="dxa"/>
                    <w:bottom w:w="75" w:type="dxa"/>
                    <w:right w:w="75" w:type="dxa"/>
                  </w:tcMar>
                  <w:vAlign w:val="center"/>
                  <w:hideMark/>
                </w:tcPr>
                <w:p w14:paraId="4D8EA71F"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Significant increase in cost</w:t>
                  </w:r>
                </w:p>
              </w:tc>
              <w:tc>
                <w:tcPr>
                  <w:tcW w:w="0" w:type="auto"/>
                  <w:shd w:val="clear" w:color="auto" w:fill="F9F8F0"/>
                  <w:tcMar>
                    <w:top w:w="75" w:type="dxa"/>
                    <w:left w:w="75" w:type="dxa"/>
                    <w:bottom w:w="75" w:type="dxa"/>
                    <w:right w:w="75" w:type="dxa"/>
                  </w:tcMar>
                  <w:vAlign w:val="center"/>
                  <w:hideMark/>
                </w:tcPr>
                <w:p w14:paraId="74AE2886"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Some increase in cost</w:t>
                  </w:r>
                </w:p>
              </w:tc>
              <w:tc>
                <w:tcPr>
                  <w:tcW w:w="0" w:type="auto"/>
                  <w:shd w:val="clear" w:color="auto" w:fill="F9F8F0"/>
                  <w:tcMar>
                    <w:top w:w="75" w:type="dxa"/>
                    <w:left w:w="75" w:type="dxa"/>
                    <w:bottom w:w="75" w:type="dxa"/>
                    <w:right w:w="75" w:type="dxa"/>
                  </w:tcMar>
                  <w:vAlign w:val="center"/>
                  <w:hideMark/>
                </w:tcPr>
                <w:p w14:paraId="58559BD5"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Broadly cost-neutral</w:t>
                  </w:r>
                </w:p>
              </w:tc>
              <w:tc>
                <w:tcPr>
                  <w:tcW w:w="0" w:type="auto"/>
                  <w:shd w:val="clear" w:color="auto" w:fill="F9F8F0"/>
                  <w:tcMar>
                    <w:top w:w="75" w:type="dxa"/>
                    <w:left w:w="75" w:type="dxa"/>
                    <w:bottom w:w="75" w:type="dxa"/>
                    <w:right w:w="75" w:type="dxa"/>
                  </w:tcMar>
                  <w:vAlign w:val="center"/>
                  <w:hideMark/>
                </w:tcPr>
                <w:p w14:paraId="67481DA8"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Some reduction in cost</w:t>
                  </w:r>
                </w:p>
              </w:tc>
              <w:tc>
                <w:tcPr>
                  <w:tcW w:w="0" w:type="auto"/>
                  <w:shd w:val="clear" w:color="auto" w:fill="F9F8F0"/>
                  <w:tcMar>
                    <w:top w:w="75" w:type="dxa"/>
                    <w:left w:w="75" w:type="dxa"/>
                    <w:bottom w:w="75" w:type="dxa"/>
                    <w:right w:w="75" w:type="dxa"/>
                  </w:tcMar>
                  <w:vAlign w:val="center"/>
                  <w:hideMark/>
                </w:tcPr>
                <w:p w14:paraId="54A6A9B8"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Significant reduction in cost</w:t>
                  </w:r>
                </w:p>
              </w:tc>
              <w:tc>
                <w:tcPr>
                  <w:tcW w:w="0" w:type="auto"/>
                  <w:shd w:val="clear" w:color="auto" w:fill="F9F8F0"/>
                  <w:tcMar>
                    <w:top w:w="75" w:type="dxa"/>
                    <w:left w:w="75" w:type="dxa"/>
                    <w:bottom w:w="75" w:type="dxa"/>
                    <w:right w:w="75" w:type="dxa"/>
                  </w:tcMar>
                  <w:vAlign w:val="center"/>
                  <w:hideMark/>
                </w:tcPr>
                <w:p w14:paraId="18C9E312" w14:textId="77777777" w:rsidR="00000000" w:rsidRDefault="00E27325">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Unsure</w:t>
                  </w:r>
                </w:p>
              </w:tc>
            </w:tr>
            <w:tr w:rsidR="00000000" w14:paraId="0B036A63" w14:textId="77777777">
              <w:trPr>
                <w:tblCellSpacing w:w="7" w:type="dxa"/>
              </w:trPr>
              <w:tc>
                <w:tcPr>
                  <w:tcW w:w="0" w:type="auto"/>
                  <w:shd w:val="clear" w:color="auto" w:fill="EFEFEF"/>
                  <w:tcMar>
                    <w:top w:w="75" w:type="dxa"/>
                    <w:left w:w="75" w:type="dxa"/>
                    <w:bottom w:w="75" w:type="dxa"/>
                    <w:right w:w="75" w:type="dxa"/>
                  </w:tcMar>
                  <w:vAlign w:val="center"/>
                  <w:hideMark/>
                </w:tcPr>
                <w:p w14:paraId="187958EA" w14:textId="77777777" w:rsidR="00000000" w:rsidRDefault="00E27325">
                  <w:pPr>
                    <w:jc w:val="right"/>
                    <w:rPr>
                      <w:rFonts w:ascii="Arial" w:eastAsia="Times New Roman" w:hAnsi="Arial" w:cs="Arial"/>
                      <w:b/>
                      <w:bCs/>
                      <w:color w:val="000000"/>
                      <w:sz w:val="18"/>
                      <w:szCs w:val="18"/>
                    </w:rPr>
                  </w:pPr>
                  <w:r>
                    <w:rPr>
                      <w:rFonts w:ascii="Arial" w:eastAsia="Times New Roman" w:hAnsi="Arial" w:cs="Arial"/>
                      <w:b/>
                      <w:bCs/>
                      <w:color w:val="000000"/>
                      <w:sz w:val="18"/>
                      <w:szCs w:val="18"/>
                    </w:rPr>
                    <w:t>(a) prosecuting authorities (COPFS)</w:t>
                  </w:r>
                </w:p>
              </w:tc>
              <w:tc>
                <w:tcPr>
                  <w:tcW w:w="0" w:type="auto"/>
                  <w:shd w:val="clear" w:color="auto" w:fill="FFFFFF"/>
                  <w:tcMar>
                    <w:top w:w="75" w:type="dxa"/>
                    <w:left w:w="120" w:type="dxa"/>
                    <w:bottom w:w="75" w:type="dxa"/>
                    <w:right w:w="120" w:type="dxa"/>
                  </w:tcMar>
                  <w:vAlign w:val="center"/>
                  <w:hideMark/>
                </w:tcPr>
                <w:p w14:paraId="0254BB10"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0799152E"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16CE3A51"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009FED2B"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125A343F"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299317C3"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X</w:t>
                  </w:r>
                </w:p>
              </w:tc>
            </w:tr>
            <w:tr w:rsidR="00000000" w14:paraId="43440FC0" w14:textId="77777777">
              <w:trPr>
                <w:tblCellSpacing w:w="7" w:type="dxa"/>
              </w:trPr>
              <w:tc>
                <w:tcPr>
                  <w:tcW w:w="0" w:type="auto"/>
                  <w:shd w:val="clear" w:color="auto" w:fill="EFEFEF"/>
                  <w:tcMar>
                    <w:top w:w="75" w:type="dxa"/>
                    <w:left w:w="75" w:type="dxa"/>
                    <w:bottom w:w="75" w:type="dxa"/>
                    <w:right w:w="75" w:type="dxa"/>
                  </w:tcMar>
                  <w:vAlign w:val="center"/>
                  <w:hideMark/>
                </w:tcPr>
                <w:p w14:paraId="1D150393" w14:textId="77777777" w:rsidR="00000000" w:rsidRDefault="00E27325">
                  <w:pPr>
                    <w:jc w:val="right"/>
                    <w:rPr>
                      <w:rFonts w:ascii="Arial" w:eastAsia="Times New Roman" w:hAnsi="Arial" w:cs="Arial"/>
                      <w:b/>
                      <w:bCs/>
                      <w:color w:val="000000"/>
                      <w:sz w:val="18"/>
                      <w:szCs w:val="18"/>
                    </w:rPr>
                  </w:pPr>
                  <w:r>
                    <w:rPr>
                      <w:rFonts w:ascii="Arial" w:eastAsia="Times New Roman" w:hAnsi="Arial" w:cs="Arial"/>
                      <w:b/>
                      <w:bCs/>
                      <w:color w:val="000000"/>
                      <w:sz w:val="18"/>
                      <w:szCs w:val="18"/>
                    </w:rPr>
                    <w:t>(b) the courts (SCTS)</w:t>
                  </w:r>
                </w:p>
              </w:tc>
              <w:tc>
                <w:tcPr>
                  <w:tcW w:w="0" w:type="auto"/>
                  <w:shd w:val="clear" w:color="auto" w:fill="FFFFFF"/>
                  <w:tcMar>
                    <w:top w:w="75" w:type="dxa"/>
                    <w:left w:w="120" w:type="dxa"/>
                    <w:bottom w:w="75" w:type="dxa"/>
                    <w:right w:w="120" w:type="dxa"/>
                  </w:tcMar>
                  <w:vAlign w:val="center"/>
                  <w:hideMark/>
                </w:tcPr>
                <w:p w14:paraId="4A36ED4D"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383A8714"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385CD784"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5CC4C735"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041B1772"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1E5F2611"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X</w:t>
                  </w:r>
                </w:p>
              </w:tc>
            </w:tr>
            <w:tr w:rsidR="00000000" w14:paraId="499464CA" w14:textId="77777777">
              <w:trPr>
                <w:tblCellSpacing w:w="7" w:type="dxa"/>
              </w:trPr>
              <w:tc>
                <w:tcPr>
                  <w:tcW w:w="0" w:type="auto"/>
                  <w:shd w:val="clear" w:color="auto" w:fill="EFEFEF"/>
                  <w:tcMar>
                    <w:top w:w="75" w:type="dxa"/>
                    <w:left w:w="75" w:type="dxa"/>
                    <w:bottom w:w="75" w:type="dxa"/>
                    <w:right w:w="75" w:type="dxa"/>
                  </w:tcMar>
                  <w:vAlign w:val="center"/>
                  <w:hideMark/>
                </w:tcPr>
                <w:p w14:paraId="251D0DB8" w14:textId="77777777" w:rsidR="00000000" w:rsidRDefault="00E27325">
                  <w:pPr>
                    <w:jc w:val="right"/>
                    <w:rPr>
                      <w:rFonts w:ascii="Arial" w:eastAsia="Times New Roman" w:hAnsi="Arial" w:cs="Arial"/>
                      <w:b/>
                      <w:bCs/>
                      <w:color w:val="000000"/>
                      <w:sz w:val="18"/>
                      <w:szCs w:val="18"/>
                    </w:rPr>
                  </w:pPr>
                  <w:r>
                    <w:rPr>
                      <w:rFonts w:ascii="Arial" w:eastAsia="Times New Roman" w:hAnsi="Arial" w:cs="Arial"/>
                      <w:b/>
                      <w:bCs/>
                      <w:color w:val="000000"/>
                      <w:sz w:val="18"/>
                      <w:szCs w:val="18"/>
                    </w:rPr>
                    <w:t>(c) victims' families</w:t>
                  </w:r>
                </w:p>
              </w:tc>
              <w:tc>
                <w:tcPr>
                  <w:tcW w:w="0" w:type="auto"/>
                  <w:shd w:val="clear" w:color="auto" w:fill="FFFFFF"/>
                  <w:tcMar>
                    <w:top w:w="75" w:type="dxa"/>
                    <w:left w:w="120" w:type="dxa"/>
                    <w:bottom w:w="75" w:type="dxa"/>
                    <w:right w:w="120" w:type="dxa"/>
                  </w:tcMar>
                  <w:vAlign w:val="center"/>
                  <w:hideMark/>
                </w:tcPr>
                <w:p w14:paraId="66A424EE"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4229BD8A"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5659335E"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37148DFE"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2A9811E1"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X</w:t>
                  </w:r>
                </w:p>
              </w:tc>
              <w:tc>
                <w:tcPr>
                  <w:tcW w:w="0" w:type="auto"/>
                  <w:shd w:val="clear" w:color="auto" w:fill="FFFFFF"/>
                  <w:tcMar>
                    <w:top w:w="75" w:type="dxa"/>
                    <w:left w:w="120" w:type="dxa"/>
                    <w:bottom w:w="75" w:type="dxa"/>
                    <w:right w:w="120" w:type="dxa"/>
                  </w:tcMar>
                  <w:vAlign w:val="center"/>
                  <w:hideMark/>
                </w:tcPr>
                <w:p w14:paraId="26F2BEF4"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r>
            <w:tr w:rsidR="00000000" w14:paraId="1A744152" w14:textId="77777777">
              <w:trPr>
                <w:tblCellSpacing w:w="7" w:type="dxa"/>
              </w:trPr>
              <w:tc>
                <w:tcPr>
                  <w:tcW w:w="0" w:type="auto"/>
                  <w:shd w:val="clear" w:color="auto" w:fill="EFEFEF"/>
                  <w:tcMar>
                    <w:top w:w="75" w:type="dxa"/>
                    <w:left w:w="75" w:type="dxa"/>
                    <w:bottom w:w="75" w:type="dxa"/>
                    <w:right w:w="75" w:type="dxa"/>
                  </w:tcMar>
                  <w:vAlign w:val="center"/>
                  <w:hideMark/>
                </w:tcPr>
                <w:p w14:paraId="5CEB8487" w14:textId="77777777" w:rsidR="00000000" w:rsidRDefault="00E27325">
                  <w:pPr>
                    <w:jc w:val="right"/>
                    <w:rPr>
                      <w:rFonts w:ascii="Arial" w:eastAsia="Times New Roman" w:hAnsi="Arial" w:cs="Arial"/>
                      <w:b/>
                      <w:bCs/>
                      <w:color w:val="000000"/>
                      <w:sz w:val="18"/>
                      <w:szCs w:val="18"/>
                    </w:rPr>
                  </w:pPr>
                  <w:r>
                    <w:rPr>
                      <w:rFonts w:ascii="Arial" w:eastAsia="Times New Roman" w:hAnsi="Arial" w:cs="Arial"/>
                      <w:b/>
                      <w:bCs/>
                      <w:color w:val="000000"/>
                      <w:sz w:val="18"/>
                      <w:szCs w:val="18"/>
                    </w:rPr>
                    <w:t>(d) the accused/defence</w:t>
                  </w:r>
                </w:p>
              </w:tc>
              <w:tc>
                <w:tcPr>
                  <w:tcW w:w="0" w:type="auto"/>
                  <w:shd w:val="clear" w:color="auto" w:fill="FFFFFF"/>
                  <w:tcMar>
                    <w:top w:w="75" w:type="dxa"/>
                    <w:left w:w="120" w:type="dxa"/>
                    <w:bottom w:w="75" w:type="dxa"/>
                    <w:right w:w="120" w:type="dxa"/>
                  </w:tcMar>
                  <w:vAlign w:val="center"/>
                  <w:hideMark/>
                </w:tcPr>
                <w:p w14:paraId="52482581"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X</w:t>
                  </w:r>
                </w:p>
              </w:tc>
              <w:tc>
                <w:tcPr>
                  <w:tcW w:w="0" w:type="auto"/>
                  <w:shd w:val="clear" w:color="auto" w:fill="FFFFFF"/>
                  <w:tcMar>
                    <w:top w:w="75" w:type="dxa"/>
                    <w:left w:w="120" w:type="dxa"/>
                    <w:bottom w:w="75" w:type="dxa"/>
                    <w:right w:w="120" w:type="dxa"/>
                  </w:tcMar>
                  <w:vAlign w:val="center"/>
                  <w:hideMark/>
                </w:tcPr>
                <w:p w14:paraId="34D3A65F"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36A2628E"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0EABA579"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69F7DC29"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c>
                <w:tcPr>
                  <w:tcW w:w="0" w:type="auto"/>
                  <w:shd w:val="clear" w:color="auto" w:fill="FFFFFF"/>
                  <w:tcMar>
                    <w:top w:w="75" w:type="dxa"/>
                    <w:left w:w="120" w:type="dxa"/>
                    <w:bottom w:w="75" w:type="dxa"/>
                    <w:right w:w="120" w:type="dxa"/>
                  </w:tcMar>
                  <w:vAlign w:val="center"/>
                  <w:hideMark/>
                </w:tcPr>
                <w:p w14:paraId="64C5FC7D" w14:textId="77777777" w:rsidR="00000000" w:rsidRDefault="00E27325">
                  <w:pPr>
                    <w:jc w:val="center"/>
                    <w:rPr>
                      <w:rFonts w:ascii="Arial" w:eastAsia="Times New Roman" w:hAnsi="Arial" w:cs="Arial"/>
                      <w:color w:val="000000"/>
                      <w:sz w:val="18"/>
                      <w:szCs w:val="18"/>
                    </w:rPr>
                  </w:pPr>
                  <w:r>
                    <w:rPr>
                      <w:rFonts w:ascii="Arial" w:eastAsia="Times New Roman" w:hAnsi="Arial" w:cs="Arial"/>
                      <w:color w:val="000000"/>
                      <w:sz w:val="18"/>
                      <w:szCs w:val="18"/>
                    </w:rPr>
                    <w:t> </w:t>
                  </w:r>
                </w:p>
              </w:tc>
            </w:tr>
          </w:tbl>
          <w:p w14:paraId="78FAAE91" w14:textId="77777777" w:rsidR="00000000" w:rsidRDefault="00E27325">
            <w:pPr>
              <w:spacing w:after="300"/>
              <w:rPr>
                <w:rFonts w:ascii="Arial" w:eastAsia="Times New Roman" w:hAnsi="Arial" w:cs="Arial"/>
                <w:color w:val="000000"/>
                <w:sz w:val="18"/>
                <w:szCs w:val="18"/>
              </w:rPr>
            </w:pPr>
          </w:p>
        </w:tc>
      </w:tr>
    </w:tbl>
    <w:p w14:paraId="7FC1F8B5" w14:textId="77777777" w:rsidR="00000000" w:rsidRDefault="00E27325">
      <w:pPr>
        <w:divId w:val="2082822735"/>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76080319" w14:textId="77777777">
        <w:trPr>
          <w:divId w:val="646713500"/>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F6F25BF"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Q6. Are there ways in which the Bill could achieve its aim more cost-effectively (e.g. by reducing costs or increasing savings)? </w:t>
            </w:r>
          </w:p>
        </w:tc>
      </w:tr>
      <w:tr w:rsidR="00000000" w14:paraId="408F9A43" w14:textId="77777777">
        <w:trPr>
          <w:divId w:val="646713500"/>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2C6BD9CF" w14:textId="77777777" w:rsidR="00000000" w:rsidRDefault="00E27325">
            <w:pPr>
              <w:spacing w:after="300"/>
              <w:rPr>
                <w:rFonts w:ascii="Arial" w:eastAsia="Times New Roman" w:hAnsi="Arial" w:cs="Arial"/>
                <w:color w:val="000000"/>
                <w:sz w:val="18"/>
                <w:szCs w:val="18"/>
              </w:rPr>
            </w:pPr>
            <w:r>
              <w:rPr>
                <w:rStyle w:val="Emphasis"/>
                <w:rFonts w:ascii="Arial" w:eastAsia="Times New Roman" w:hAnsi="Arial" w:cs="Arial"/>
                <w:color w:val="FF0000"/>
                <w:sz w:val="18"/>
                <w:szCs w:val="18"/>
              </w:rPr>
              <w:t>No Response</w:t>
            </w:r>
            <w:r>
              <w:rPr>
                <w:rFonts w:ascii="Arial" w:eastAsia="Times New Roman" w:hAnsi="Arial" w:cs="Arial"/>
                <w:color w:val="000000"/>
                <w:sz w:val="18"/>
                <w:szCs w:val="18"/>
              </w:rPr>
              <w:t xml:space="preserve"> </w:t>
            </w:r>
          </w:p>
        </w:tc>
      </w:tr>
    </w:tbl>
    <w:p w14:paraId="601DE1CB" w14:textId="77777777" w:rsidR="00000000" w:rsidRDefault="00E27325">
      <w:pPr>
        <w:divId w:val="646713500"/>
        <w:rPr>
          <w:rFonts w:ascii="Arial" w:eastAsia="Times New Roman" w:hAnsi="Arial" w:cs="Arial"/>
        </w:rPr>
      </w:pPr>
    </w:p>
    <w:p w14:paraId="756C0056" w14:textId="77777777" w:rsidR="00000000" w:rsidRDefault="00E27325">
      <w:pPr>
        <w:divId w:val="839002331"/>
        <w:rPr>
          <w:rFonts w:ascii="Arial" w:eastAsia="Times New Roman" w:hAnsi="Arial" w:cs="Arial"/>
          <w:b/>
          <w:bCs/>
          <w:sz w:val="27"/>
          <w:szCs w:val="27"/>
        </w:rPr>
      </w:pPr>
      <w:r>
        <w:rPr>
          <w:rStyle w:val="Strong"/>
          <w:rFonts w:ascii="Arial" w:eastAsia="Times New Roman" w:hAnsi="Arial" w:cs="Arial"/>
          <w:sz w:val="27"/>
          <w:szCs w:val="27"/>
        </w:rPr>
        <w:t>Page 14</w:t>
      </w:r>
      <w:r>
        <w:rPr>
          <w:rFonts w:ascii="Arial" w:eastAsia="Times New Roman" w:hAnsi="Arial" w:cs="Arial"/>
          <w:b/>
          <w:bCs/>
          <w:sz w:val="27"/>
          <w:szCs w:val="27"/>
        </w:rPr>
        <w:t>: Equalities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3534E9EE" w14:textId="77777777">
        <w:trPr>
          <w:divId w:val="1229611368"/>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4B55CA0B"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Q7. What overall impact is the proposed Bill likely to have on equality, taking account of the following protected characteristics (under the Equality Act 2010): age, disability, gender re-assignment, marriage and civil partnership, race, religion and beli</w:t>
            </w:r>
            <w:r>
              <w:rPr>
                <w:rFonts w:ascii="Arial" w:eastAsia="Times New Roman" w:hAnsi="Arial" w:cs="Arial"/>
                <w:color w:val="000000"/>
                <w:sz w:val="18"/>
                <w:szCs w:val="18"/>
              </w:rPr>
              <w:t xml:space="preserve">ef, sex, sexual orientation? </w:t>
            </w:r>
          </w:p>
        </w:tc>
      </w:tr>
      <w:tr w:rsidR="00000000" w14:paraId="59738816" w14:textId="77777777">
        <w:trPr>
          <w:divId w:val="1229611368"/>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49FF1272"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Positive </w:t>
            </w:r>
          </w:p>
        </w:tc>
      </w:tr>
    </w:tbl>
    <w:p w14:paraId="4038AAAE" w14:textId="77777777" w:rsidR="00000000" w:rsidRDefault="00E27325">
      <w:pPr>
        <w:divId w:val="1229611368"/>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55C26A04" w14:textId="77777777">
        <w:trPr>
          <w:divId w:val="909266965"/>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58F8A442"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Q8. In what ways could any negative impact of the Bill on equality be minimised or avoided? </w:t>
            </w:r>
          </w:p>
        </w:tc>
      </w:tr>
      <w:tr w:rsidR="00000000" w14:paraId="6494B1A7" w14:textId="77777777">
        <w:trPr>
          <w:divId w:val="909266965"/>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1E6A06D4" w14:textId="77777777" w:rsidR="00000000" w:rsidRDefault="00E27325">
            <w:pPr>
              <w:spacing w:after="300"/>
              <w:rPr>
                <w:rFonts w:ascii="Arial" w:eastAsia="Times New Roman" w:hAnsi="Arial" w:cs="Arial"/>
                <w:color w:val="000000"/>
                <w:sz w:val="18"/>
                <w:szCs w:val="18"/>
              </w:rPr>
            </w:pPr>
            <w:r>
              <w:rPr>
                <w:rStyle w:val="Emphasis"/>
                <w:rFonts w:ascii="Arial" w:eastAsia="Times New Roman" w:hAnsi="Arial" w:cs="Arial"/>
                <w:color w:val="FF0000"/>
                <w:sz w:val="18"/>
                <w:szCs w:val="18"/>
              </w:rPr>
              <w:t>No Response</w:t>
            </w:r>
            <w:r>
              <w:rPr>
                <w:rFonts w:ascii="Arial" w:eastAsia="Times New Roman" w:hAnsi="Arial" w:cs="Arial"/>
                <w:color w:val="000000"/>
                <w:sz w:val="18"/>
                <w:szCs w:val="18"/>
              </w:rPr>
              <w:t xml:space="preserve"> </w:t>
            </w:r>
          </w:p>
        </w:tc>
      </w:tr>
    </w:tbl>
    <w:p w14:paraId="37704E2D" w14:textId="77777777" w:rsidR="00000000" w:rsidRDefault="00E27325">
      <w:pPr>
        <w:divId w:val="909266965"/>
        <w:rPr>
          <w:rFonts w:ascii="Arial" w:eastAsia="Times New Roman" w:hAnsi="Arial" w:cs="Arial"/>
        </w:rPr>
      </w:pPr>
    </w:p>
    <w:p w14:paraId="6A73ED83" w14:textId="77777777" w:rsidR="00000000" w:rsidRDefault="00E27325">
      <w:pPr>
        <w:divId w:val="575020502"/>
        <w:rPr>
          <w:rFonts w:ascii="Arial" w:eastAsia="Times New Roman" w:hAnsi="Arial" w:cs="Arial"/>
          <w:b/>
          <w:bCs/>
          <w:sz w:val="27"/>
          <w:szCs w:val="27"/>
        </w:rPr>
      </w:pPr>
      <w:r>
        <w:rPr>
          <w:rStyle w:val="Strong"/>
          <w:rFonts w:ascii="Arial" w:eastAsia="Times New Roman" w:hAnsi="Arial" w:cs="Arial"/>
          <w:sz w:val="27"/>
          <w:szCs w:val="27"/>
        </w:rPr>
        <w:t>Page 16</w:t>
      </w:r>
      <w:r>
        <w:rPr>
          <w:rFonts w:ascii="Arial" w:eastAsia="Times New Roman" w:hAnsi="Arial" w:cs="Arial"/>
          <w:b/>
          <w:bCs/>
          <w:sz w:val="27"/>
          <w:szCs w:val="27"/>
        </w:rPr>
        <w:t>: Sustainability  </w:t>
      </w: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470A478C" w14:textId="77777777">
        <w:trPr>
          <w:divId w:val="1233738376"/>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7C6B9A45"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t xml:space="preserve">Q9. Do you consider that the proposed Bill can be delivered sustainably i.e. without having likely future disproportionate economic, social and/or environmental impacts? </w:t>
            </w:r>
          </w:p>
        </w:tc>
      </w:tr>
      <w:tr w:rsidR="00000000" w14:paraId="50278190" w14:textId="77777777">
        <w:trPr>
          <w:divId w:val="1233738376"/>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06790B6" w14:textId="77777777" w:rsidR="00000000" w:rsidRDefault="00E27325">
            <w:pPr>
              <w:spacing w:after="300"/>
              <w:rPr>
                <w:rFonts w:ascii="Arial" w:eastAsia="Times New Roman" w:hAnsi="Arial" w:cs="Arial"/>
                <w:color w:val="000000"/>
                <w:sz w:val="18"/>
                <w:szCs w:val="18"/>
              </w:rPr>
            </w:pPr>
            <w:r>
              <w:rPr>
                <w:rFonts w:ascii="Arial" w:eastAsia="Times New Roman" w:hAnsi="Arial" w:cs="Arial"/>
                <w:color w:val="000000"/>
                <w:sz w:val="18"/>
                <w:szCs w:val="18"/>
              </w:rPr>
              <w:t xml:space="preserve">Yes </w:t>
            </w:r>
          </w:p>
        </w:tc>
      </w:tr>
    </w:tbl>
    <w:p w14:paraId="16A25D70" w14:textId="77777777" w:rsidR="00000000" w:rsidRDefault="00E27325">
      <w:pPr>
        <w:divId w:val="1233738376"/>
        <w:rPr>
          <w:rFonts w:ascii="Arial" w:eastAsia="Times New Roman" w:hAnsi="Arial" w:cs="Arial"/>
        </w:rPr>
      </w:pPr>
    </w:p>
    <w:tbl>
      <w:tblPr>
        <w:tblW w:w="4900" w:type="pct"/>
        <w:jc w:val="center"/>
        <w:tblCellSpacing w:w="0" w:type="dxa"/>
        <w:tblCellMar>
          <w:left w:w="0" w:type="dxa"/>
          <w:right w:w="0" w:type="dxa"/>
        </w:tblCellMar>
        <w:tblLook w:val="04A0" w:firstRow="1" w:lastRow="0" w:firstColumn="1" w:lastColumn="0" w:noHBand="0" w:noVBand="1"/>
      </w:tblPr>
      <w:tblGrid>
        <w:gridCol w:w="8830"/>
      </w:tblGrid>
      <w:tr w:rsidR="00000000" w14:paraId="5CF346D1" w14:textId="77777777">
        <w:trPr>
          <w:divId w:val="1097746449"/>
          <w:tblHeader/>
          <w:tblCellSpacing w:w="0" w:type="dxa"/>
          <w:jc w:val="center"/>
        </w:trPr>
        <w:tc>
          <w:tcPr>
            <w:tcW w:w="0" w:type="auto"/>
            <w:tcBorders>
              <w:top w:val="single" w:sz="6" w:space="0" w:color="CCCCCC"/>
              <w:left w:val="single" w:sz="6" w:space="0" w:color="CCCCCC"/>
              <w:bottom w:val="single" w:sz="6" w:space="0" w:color="CCCCCC"/>
              <w:right w:val="single" w:sz="6" w:space="0" w:color="CCCCCC"/>
            </w:tcBorders>
            <w:shd w:val="clear" w:color="auto" w:fill="FAF3DE"/>
            <w:tcMar>
              <w:top w:w="75" w:type="dxa"/>
              <w:left w:w="150" w:type="dxa"/>
              <w:bottom w:w="75" w:type="dxa"/>
              <w:right w:w="150" w:type="dxa"/>
            </w:tcMar>
            <w:vAlign w:val="center"/>
            <w:hideMark/>
          </w:tcPr>
          <w:p w14:paraId="6DE74948" w14:textId="77777777" w:rsidR="00000000" w:rsidRDefault="00E27325">
            <w:pPr>
              <w:rPr>
                <w:rFonts w:ascii="Arial" w:eastAsia="Times New Roman" w:hAnsi="Arial" w:cs="Arial"/>
                <w:color w:val="000000"/>
                <w:sz w:val="18"/>
                <w:szCs w:val="18"/>
              </w:rPr>
            </w:pPr>
            <w:r>
              <w:rPr>
                <w:rFonts w:ascii="Arial" w:eastAsia="Times New Roman" w:hAnsi="Arial" w:cs="Arial"/>
                <w:color w:val="000000"/>
                <w:sz w:val="18"/>
                <w:szCs w:val="18"/>
              </w:rPr>
              <w:lastRenderedPageBreak/>
              <w:t xml:space="preserve">Q10. Do you have any other comments or suggestions on the proposal? </w:t>
            </w:r>
          </w:p>
        </w:tc>
      </w:tr>
      <w:tr w:rsidR="00000000" w14:paraId="58C08071" w14:textId="77777777">
        <w:trPr>
          <w:divId w:val="1097746449"/>
          <w:tblCellSpacing w:w="0" w:type="dxa"/>
          <w:jc w:val="center"/>
        </w:trPr>
        <w:tc>
          <w:tcPr>
            <w:tcW w:w="0" w:type="auto"/>
            <w:tcBorders>
              <w:top w:val="single" w:sz="2" w:space="0" w:color="CCCCCC"/>
              <w:left w:val="single" w:sz="6" w:space="0" w:color="CCCCCC"/>
              <w:bottom w:val="single" w:sz="6" w:space="0" w:color="CCCCCC"/>
              <w:right w:val="single" w:sz="6" w:space="0" w:color="CCCCCC"/>
            </w:tcBorders>
            <w:shd w:val="clear" w:color="auto" w:fill="FFFFFF"/>
            <w:tcMar>
              <w:top w:w="150" w:type="dxa"/>
              <w:left w:w="150" w:type="dxa"/>
              <w:bottom w:w="150" w:type="dxa"/>
              <w:right w:w="150" w:type="dxa"/>
            </w:tcMar>
            <w:vAlign w:val="center"/>
            <w:hideMark/>
          </w:tcPr>
          <w:p w14:paraId="7BF09CE9" w14:textId="77777777" w:rsidR="00000000" w:rsidRDefault="00E27325">
            <w:pPr>
              <w:spacing w:after="300"/>
              <w:rPr>
                <w:rFonts w:ascii="Arial" w:eastAsia="Times New Roman" w:hAnsi="Arial" w:cs="Arial"/>
                <w:color w:val="000000"/>
                <w:sz w:val="18"/>
                <w:szCs w:val="18"/>
              </w:rPr>
            </w:pPr>
            <w:r>
              <w:rPr>
                <w:rStyle w:val="Emphasis"/>
                <w:rFonts w:ascii="Arial" w:eastAsia="Times New Roman" w:hAnsi="Arial" w:cs="Arial"/>
                <w:color w:val="FF0000"/>
                <w:sz w:val="18"/>
                <w:szCs w:val="18"/>
              </w:rPr>
              <w:t>No Res</w:t>
            </w:r>
            <w:r>
              <w:rPr>
                <w:rStyle w:val="Emphasis"/>
                <w:rFonts w:ascii="Arial" w:eastAsia="Times New Roman" w:hAnsi="Arial" w:cs="Arial"/>
                <w:color w:val="FF0000"/>
                <w:sz w:val="18"/>
                <w:szCs w:val="18"/>
              </w:rPr>
              <w:t>ponse</w:t>
            </w:r>
            <w:r>
              <w:rPr>
                <w:rFonts w:ascii="Arial" w:eastAsia="Times New Roman" w:hAnsi="Arial" w:cs="Arial"/>
                <w:color w:val="000000"/>
                <w:sz w:val="18"/>
                <w:szCs w:val="18"/>
              </w:rPr>
              <w:t xml:space="preserve"> </w:t>
            </w:r>
          </w:p>
        </w:tc>
      </w:tr>
    </w:tbl>
    <w:p w14:paraId="6C0C5B2C" w14:textId="77777777" w:rsidR="00000000" w:rsidRDefault="00E27325">
      <w:pPr>
        <w:divId w:val="1097746449"/>
        <w:rPr>
          <w:rFonts w:ascii="Arial" w:eastAsia="Times New Roman" w:hAnsi="Arial" w:cs="Arial"/>
        </w:rPr>
      </w:pPr>
    </w:p>
    <w:sectPr w:rsidR="000000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27325"/>
    <w:rsid w:val="00E2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3095D"/>
  <w15:chartTrackingRefBased/>
  <w15:docId w15:val="{2AE0925E-F86D-4A8A-8B69-EDD1F365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btn-results">
    <w:name w:val="btn-results"/>
    <w:basedOn w:val="Normal"/>
    <w:pPr>
      <w:spacing w:before="100" w:beforeAutospacing="1" w:after="75"/>
      <w:ind w:right="75"/>
    </w:pPr>
  </w:style>
  <w:style w:type="paragraph" w:customStyle="1" w:styleId="pagetitle">
    <w:name w:val="pagetitle"/>
    <w:basedOn w:val="Normal"/>
    <w:pPr>
      <w:pBdr>
        <w:top w:val="single" w:sz="6" w:space="0" w:color="CCCCCC"/>
        <w:left w:val="single" w:sz="6" w:space="0" w:color="CCCCCC"/>
        <w:bottom w:val="single" w:sz="6" w:space="0" w:color="CCCCCC"/>
        <w:right w:val="single" w:sz="6" w:space="0" w:color="CCCCCC"/>
      </w:pBdr>
      <w:shd w:val="clear" w:color="auto" w:fill="EEEEEE"/>
      <w:spacing w:before="100" w:beforeAutospacing="1" w:after="100" w:afterAutospacing="1"/>
    </w:pPr>
    <w:rPr>
      <w:b/>
      <w:bCs/>
      <w:sz w:val="27"/>
      <w:szCs w:val="27"/>
    </w:rPr>
  </w:style>
  <w:style w:type="paragraph" w:customStyle="1" w:styleId="matextraheading">
    <w:name w:val="matextraheading"/>
    <w:basedOn w:val="Normal"/>
    <w:pPr>
      <w:spacing w:before="100" w:beforeAutospacing="1" w:after="100" w:afterAutospacing="1"/>
      <w:jc w:val="center"/>
    </w:pPr>
    <w:rPr>
      <w:sz w:val="30"/>
      <w:szCs w:val="30"/>
    </w:rPr>
  </w:style>
  <w:style w:type="paragraph" w:customStyle="1" w:styleId="resultbox">
    <w:name w:val="resultbox"/>
    <w:basedOn w:val="Normal"/>
    <w:pPr>
      <w:pBdr>
        <w:left w:val="single" w:sz="6" w:space="0" w:color="CCCCCC"/>
        <w:bottom w:val="single" w:sz="6" w:space="0" w:color="CCCCCC"/>
      </w:pBdr>
    </w:pPr>
  </w:style>
  <w:style w:type="paragraph" w:customStyle="1" w:styleId="matrow">
    <w:name w:val="matrow"/>
    <w:basedOn w:val="Normal"/>
    <w:pPr>
      <w:shd w:val="clear" w:color="auto" w:fill="FFFFFF"/>
      <w:spacing w:before="100" w:beforeAutospacing="1" w:after="100" w:afterAutospacing="1"/>
    </w:pPr>
  </w:style>
  <w:style w:type="paragraph" w:customStyle="1" w:styleId="matcol">
    <w:name w:val="matcol"/>
    <w:basedOn w:val="Normal"/>
    <w:pPr>
      <w:shd w:val="clear" w:color="auto" w:fill="F9F8F0"/>
      <w:spacing w:before="100" w:beforeAutospacing="1" w:after="100" w:afterAutospacing="1"/>
      <w:jc w:val="center"/>
    </w:pPr>
  </w:style>
  <w:style w:type="paragraph" w:customStyle="1" w:styleId="matcell">
    <w:name w:val="matcell"/>
    <w:basedOn w:val="Normal"/>
    <w:pPr>
      <w:spacing w:before="100" w:beforeAutospacing="1" w:after="100" w:afterAutospacing="1"/>
      <w:jc w:val="center"/>
    </w:pPr>
  </w:style>
  <w:style w:type="paragraph" w:customStyle="1" w:styleId="mattotal">
    <w:name w:val="mattotal"/>
    <w:basedOn w:val="Normal"/>
    <w:pPr>
      <w:shd w:val="clear" w:color="auto" w:fill="F9F8F0"/>
      <w:spacing w:before="100" w:beforeAutospacing="1" w:after="100" w:afterAutospacing="1"/>
      <w:jc w:val="center"/>
    </w:pPr>
  </w:style>
  <w:style w:type="paragraph" w:customStyle="1" w:styleId="matcomment">
    <w:name w:val="matcomment"/>
    <w:basedOn w:val="Normal"/>
    <w:pPr>
      <w:shd w:val="clear" w:color="auto" w:fill="EFEFEF"/>
      <w:spacing w:before="100" w:beforeAutospacing="1" w:after="100" w:afterAutospacing="1"/>
    </w:pPr>
  </w:style>
  <w:style w:type="paragraph" w:customStyle="1" w:styleId="tblcomments">
    <w:name w:val="tblcomments"/>
    <w:basedOn w:val="Normal"/>
    <w:pPr>
      <w:pBdr>
        <w:left w:val="single" w:sz="6" w:space="0" w:color="CCCCCC"/>
      </w:pBdr>
      <w:spacing w:before="100" w:beforeAutospacing="1" w:after="100" w:afterAutospacing="1"/>
    </w:pPr>
  </w:style>
  <w:style w:type="paragraph" w:customStyle="1" w:styleId="bargraph">
    <w:name w:val="bargraph"/>
    <w:basedOn w:val="Normal"/>
    <w:pPr>
      <w:spacing w:before="100" w:beforeAutospacing="1" w:after="100" w:afterAutospacing="1" w:line="15" w:lineRule="atLeast"/>
    </w:pPr>
  </w:style>
  <w:style w:type="paragraph" w:customStyle="1" w:styleId="b1">
    <w:name w:val="b1"/>
    <w:basedOn w:val="Normal"/>
    <w:pPr>
      <w:shd w:val="clear" w:color="auto" w:fill="FF3333"/>
      <w:spacing w:before="100" w:beforeAutospacing="1" w:after="100" w:afterAutospacing="1"/>
    </w:pPr>
  </w:style>
  <w:style w:type="paragraph" w:customStyle="1" w:styleId="b2">
    <w:name w:val="b2"/>
    <w:basedOn w:val="Normal"/>
    <w:pPr>
      <w:shd w:val="clear" w:color="auto" w:fill="FFFF00"/>
      <w:spacing w:before="100" w:beforeAutospacing="1" w:after="100" w:afterAutospacing="1"/>
    </w:pPr>
  </w:style>
  <w:style w:type="paragraph" w:customStyle="1" w:styleId="b3">
    <w:name w:val="b3"/>
    <w:basedOn w:val="Normal"/>
    <w:pPr>
      <w:shd w:val="clear" w:color="auto" w:fill="3399CC"/>
      <w:spacing w:before="100" w:beforeAutospacing="1" w:after="100" w:afterAutospacing="1"/>
    </w:pPr>
  </w:style>
  <w:style w:type="paragraph" w:customStyle="1" w:styleId="b4">
    <w:name w:val="b4"/>
    <w:basedOn w:val="Normal"/>
    <w:pPr>
      <w:shd w:val="clear" w:color="auto" w:fill="31B62B"/>
      <w:spacing w:before="100" w:beforeAutospacing="1" w:after="100" w:afterAutospacing="1"/>
    </w:pPr>
  </w:style>
  <w:style w:type="paragraph" w:customStyle="1" w:styleId="b5">
    <w:name w:val="b5"/>
    <w:basedOn w:val="Normal"/>
    <w:pPr>
      <w:shd w:val="clear" w:color="auto" w:fill="FFA500"/>
      <w:spacing w:before="100" w:beforeAutospacing="1" w:after="100" w:afterAutospacing="1"/>
    </w:pPr>
  </w:style>
  <w:style w:type="paragraph" w:customStyle="1" w:styleId="b1o">
    <w:name w:val="b1o"/>
    <w:basedOn w:val="Normal"/>
    <w:pPr>
      <w:pBdr>
        <w:top w:val="single" w:sz="6" w:space="0" w:color="8C0000"/>
        <w:left w:val="single" w:sz="6" w:space="0" w:color="8C0000"/>
        <w:bottom w:val="single" w:sz="6" w:space="0" w:color="8C0000"/>
        <w:right w:val="single" w:sz="6" w:space="0" w:color="8C0000"/>
      </w:pBdr>
      <w:spacing w:before="100" w:beforeAutospacing="1" w:after="100" w:afterAutospacing="1"/>
    </w:pPr>
  </w:style>
  <w:style w:type="paragraph" w:customStyle="1" w:styleId="b2o">
    <w:name w:val="b2o"/>
    <w:basedOn w:val="Normal"/>
    <w:pPr>
      <w:pBdr>
        <w:top w:val="single" w:sz="6" w:space="0" w:color="8A8A00"/>
        <w:left w:val="single" w:sz="6" w:space="0" w:color="8A8A00"/>
        <w:bottom w:val="single" w:sz="6" w:space="0" w:color="8A8A00"/>
        <w:right w:val="single" w:sz="6" w:space="0" w:color="8A8A00"/>
      </w:pBdr>
      <w:spacing w:before="100" w:beforeAutospacing="1" w:after="100" w:afterAutospacing="1"/>
    </w:pPr>
  </w:style>
  <w:style w:type="paragraph" w:customStyle="1" w:styleId="b3o">
    <w:name w:val="b3o"/>
    <w:basedOn w:val="Normal"/>
    <w:pPr>
      <w:pBdr>
        <w:top w:val="single" w:sz="6" w:space="0" w:color="1C526C"/>
        <w:left w:val="single" w:sz="6" w:space="0" w:color="1C526C"/>
        <w:bottom w:val="single" w:sz="6" w:space="0" w:color="1C526C"/>
        <w:right w:val="single" w:sz="6" w:space="0" w:color="1C526C"/>
      </w:pBdr>
      <w:spacing w:before="100" w:beforeAutospacing="1" w:after="100" w:afterAutospacing="1"/>
    </w:pPr>
  </w:style>
  <w:style w:type="paragraph" w:customStyle="1" w:styleId="b4o">
    <w:name w:val="b4o"/>
    <w:basedOn w:val="Normal"/>
    <w:pPr>
      <w:pBdr>
        <w:top w:val="single" w:sz="6" w:space="0" w:color="00791F"/>
        <w:left w:val="single" w:sz="6" w:space="0" w:color="00791F"/>
        <w:bottom w:val="single" w:sz="6" w:space="0" w:color="00791F"/>
        <w:right w:val="single" w:sz="6" w:space="0" w:color="00791F"/>
      </w:pBdr>
      <w:spacing w:before="100" w:beforeAutospacing="1" w:after="100" w:afterAutospacing="1"/>
    </w:pPr>
  </w:style>
  <w:style w:type="paragraph" w:customStyle="1" w:styleId="b5o">
    <w:name w:val="b5o"/>
    <w:basedOn w:val="Normal"/>
    <w:pPr>
      <w:pBdr>
        <w:top w:val="single" w:sz="6" w:space="0" w:color="956100"/>
        <w:left w:val="single" w:sz="6" w:space="0" w:color="956100"/>
        <w:bottom w:val="single" w:sz="6" w:space="0" w:color="956100"/>
        <w:right w:val="single" w:sz="6" w:space="0" w:color="956100"/>
      </w:pBdr>
      <w:spacing w:before="100" w:beforeAutospacing="1" w:after="100" w:afterAutospacing="1"/>
    </w:pPr>
  </w:style>
  <w:style w:type="paragraph" w:customStyle="1" w:styleId="b6">
    <w:name w:val="b6"/>
    <w:basedOn w:val="Normal"/>
    <w:pPr>
      <w:shd w:val="clear" w:color="auto" w:fill="BA2BFF"/>
      <w:spacing w:before="100" w:beforeAutospacing="1" w:after="100" w:afterAutospacing="1"/>
    </w:pPr>
  </w:style>
  <w:style w:type="paragraph" w:customStyle="1" w:styleId="b7">
    <w:name w:val="b7"/>
    <w:basedOn w:val="Normal"/>
    <w:pPr>
      <w:shd w:val="clear" w:color="auto" w:fill="FF83FF"/>
      <w:spacing w:before="100" w:beforeAutospacing="1" w:after="100" w:afterAutospacing="1"/>
    </w:pPr>
  </w:style>
  <w:style w:type="paragraph" w:customStyle="1" w:styleId="b8">
    <w:name w:val="b8"/>
    <w:basedOn w:val="Normal"/>
    <w:pPr>
      <w:shd w:val="clear" w:color="auto" w:fill="FFFF66"/>
      <w:spacing w:before="100" w:beforeAutospacing="1" w:after="100" w:afterAutospacing="1"/>
    </w:pPr>
  </w:style>
  <w:style w:type="paragraph" w:customStyle="1" w:styleId="b9">
    <w:name w:val="b9"/>
    <w:basedOn w:val="Normal"/>
    <w:pPr>
      <w:shd w:val="clear" w:color="auto" w:fill="6666FF"/>
      <w:spacing w:before="100" w:beforeAutospacing="1" w:after="100" w:afterAutospacing="1"/>
    </w:pPr>
  </w:style>
  <w:style w:type="paragraph" w:customStyle="1" w:styleId="b10">
    <w:name w:val="b10"/>
    <w:basedOn w:val="Normal"/>
    <w:pPr>
      <w:shd w:val="clear" w:color="auto" w:fill="009966"/>
      <w:spacing w:before="100" w:beforeAutospacing="1" w:after="100" w:afterAutospacing="1"/>
    </w:pPr>
  </w:style>
  <w:style w:type="paragraph" w:customStyle="1" w:styleId="b11">
    <w:name w:val="b11"/>
    <w:basedOn w:val="Normal"/>
    <w:pPr>
      <w:shd w:val="clear" w:color="auto" w:fill="FFCC66"/>
      <w:spacing w:before="100" w:beforeAutospacing="1" w:after="100" w:afterAutospacing="1"/>
    </w:pPr>
  </w:style>
  <w:style w:type="paragraph" w:customStyle="1" w:styleId="b12">
    <w:name w:val="b12"/>
    <w:basedOn w:val="Normal"/>
    <w:pPr>
      <w:shd w:val="clear" w:color="auto" w:fill="CCCC66"/>
      <w:spacing w:before="100" w:beforeAutospacing="1" w:after="100" w:afterAutospacing="1"/>
    </w:pPr>
  </w:style>
  <w:style w:type="paragraph" w:customStyle="1" w:styleId="b13">
    <w:name w:val="b13"/>
    <w:basedOn w:val="Normal"/>
    <w:pPr>
      <w:shd w:val="clear" w:color="auto" w:fill="FD9AC6"/>
      <w:spacing w:before="100" w:beforeAutospacing="1" w:after="100" w:afterAutospacing="1"/>
    </w:pPr>
  </w:style>
  <w:style w:type="paragraph" w:customStyle="1" w:styleId="barnpsscore">
    <w:name w:val="barnpsscore"/>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bold">
    <w:name w:val="bold"/>
    <w:basedOn w:val="Normal"/>
    <w:pPr>
      <w:spacing w:before="100" w:beforeAutospacing="1" w:after="100" w:afterAutospacing="1"/>
    </w:pPr>
    <w:rPr>
      <w:b/>
      <w:bCs/>
    </w:rPr>
  </w:style>
  <w:style w:type="paragraph" w:customStyle="1" w:styleId="pad5">
    <w:name w:val="pad5"/>
    <w:basedOn w:val="Normal"/>
    <w:pPr>
      <w:spacing w:before="100" w:beforeAutospacing="1" w:after="100" w:afterAutospacing="1"/>
    </w:pPr>
  </w:style>
  <w:style w:type="paragraph" w:customStyle="1" w:styleId="txt11">
    <w:name w:val="txt11"/>
    <w:basedOn w:val="Normal"/>
    <w:pPr>
      <w:spacing w:before="100" w:beforeAutospacing="1" w:after="100" w:afterAutospacing="1"/>
    </w:pPr>
    <w:rPr>
      <w:sz w:val="17"/>
      <w:szCs w:val="17"/>
    </w:rPr>
  </w:style>
  <w:style w:type="paragraph" w:customStyle="1" w:styleId="viewimg">
    <w:name w:val="viewimg"/>
    <w:basedOn w:val="Normal"/>
    <w:pPr>
      <w:spacing w:before="100" w:beforeAutospacing="1" w:after="100" w:afterAutospacing="1"/>
      <w:ind w:right="150"/>
    </w:pPr>
  </w:style>
  <w:style w:type="paragraph" w:customStyle="1" w:styleId="timedout">
    <w:name w:val="timedout"/>
    <w:basedOn w:val="Normal"/>
    <w:pPr>
      <w:spacing w:before="100" w:beforeAutospacing="1" w:after="100" w:afterAutospacing="1"/>
      <w:jc w:val="center"/>
    </w:pPr>
    <w:rPr>
      <w:rFonts w:ascii="Arial" w:hAnsi="Arial" w:cs="Arial"/>
      <w:sz w:val="18"/>
      <w:szCs w:val="18"/>
    </w:rPr>
  </w:style>
  <w:style w:type="paragraph" w:customStyle="1" w:styleId="red">
    <w:name w:val="red"/>
    <w:basedOn w:val="Normal"/>
    <w:pPr>
      <w:spacing w:before="100" w:beforeAutospacing="1" w:after="100" w:afterAutospacing="1"/>
    </w:pPr>
    <w:rPr>
      <w:color w:val="990000"/>
    </w:rPr>
  </w:style>
  <w:style w:type="paragraph" w:customStyle="1" w:styleId="clear">
    <w:name w:val="clear"/>
    <w:basedOn w:val="Normal"/>
    <w:pPr>
      <w:spacing w:before="100" w:beforeAutospacing="1" w:after="100" w:afterAutospacing="1"/>
    </w:pPr>
  </w:style>
  <w:style w:type="paragraph" w:customStyle="1" w:styleId="question-content">
    <w:name w:val="question-content"/>
    <w:basedOn w:val="Normal"/>
    <w:pPr>
      <w:spacing w:before="100" w:beforeAutospacing="1" w:after="100" w:afterAutospacing="1"/>
    </w:pPr>
    <w:rPr>
      <w:rFonts w:ascii="Arial" w:hAnsi="Arial" w:cs="Arial"/>
      <w:sz w:val="18"/>
      <w:szCs w:val="18"/>
    </w:rPr>
  </w:style>
  <w:style w:type="paragraph" w:customStyle="1" w:styleId="date-completed">
    <w:name w:val="date-completed"/>
    <w:basedOn w:val="Normal"/>
    <w:pPr>
      <w:spacing w:before="100" w:beforeAutospacing="1" w:after="100" w:afterAutospacing="1"/>
      <w:jc w:val="center"/>
    </w:pPr>
  </w:style>
  <w:style w:type="paragraph" w:customStyle="1" w:styleId="lin-header">
    <w:name w:val="lin-header"/>
    <w:basedOn w:val="Normal"/>
    <w:pPr>
      <w:spacing w:before="300" w:after="300"/>
    </w:pPr>
    <w:rPr>
      <w:b/>
      <w:bCs/>
      <w:sz w:val="27"/>
      <w:szCs w:val="27"/>
    </w:rPr>
  </w:style>
  <w:style w:type="paragraph" w:customStyle="1" w:styleId="css">
    <w:name w:val="css"/>
    <w:basedOn w:val="Normal"/>
    <w:pPr>
      <w:spacing w:before="100" w:beforeAutospacing="1" w:after="100" w:afterAutospacing="1"/>
    </w:pPr>
  </w:style>
  <w:style w:type="paragraph" w:customStyle="1" w:styleId="smalltext">
    <w:name w:val="smalltext"/>
    <w:basedOn w:val="Normal"/>
    <w:pPr>
      <w:spacing w:before="100" w:beforeAutospacing="1" w:after="100" w:afterAutospacing="1"/>
    </w:pPr>
    <w:rPr>
      <w:rFonts w:ascii="Verdana" w:hAnsi="Verdana"/>
      <w:sz w:val="15"/>
      <w:szCs w:val="15"/>
    </w:rPr>
  </w:style>
  <w:style w:type="paragraph" w:customStyle="1" w:styleId="smallerbutton">
    <w:name w:val="smallerbutton"/>
    <w:basedOn w:val="Normal"/>
    <w:pPr>
      <w:spacing w:before="100" w:beforeAutospacing="1" w:after="100" w:afterAutospacing="1"/>
    </w:pPr>
    <w:rPr>
      <w:rFonts w:ascii="Verdana" w:hAnsi="Verdana"/>
      <w:sz w:val="14"/>
      <w:szCs w:val="14"/>
    </w:rPr>
  </w:style>
  <w:style w:type="paragraph" w:customStyle="1" w:styleId="forminput">
    <w:name w:val="forminput"/>
    <w:basedOn w:val="Normal"/>
    <w:pPr>
      <w:bidi/>
      <w:spacing w:before="100" w:beforeAutospacing="1" w:after="100" w:afterAutospacing="1"/>
    </w:pPr>
  </w:style>
  <w:style w:type="paragraph" w:customStyle="1" w:styleId="border">
    <w:name w:val="border"/>
    <w:basedOn w:val="Normal"/>
    <w:pPr>
      <w:pBdr>
        <w:top w:val="single" w:sz="6" w:space="0" w:color="333333"/>
        <w:left w:val="single" w:sz="6" w:space="0" w:color="333333"/>
        <w:bottom w:val="single" w:sz="6" w:space="0" w:color="333333"/>
        <w:right w:val="single" w:sz="6" w:space="0" w:color="333333"/>
      </w:pBdr>
      <w:spacing w:before="100" w:beforeAutospacing="1" w:after="100" w:afterAutospacing="1"/>
    </w:pPr>
    <w:rPr>
      <w:rFonts w:ascii="Verdana" w:hAnsi="Verdana"/>
      <w:sz w:val="15"/>
      <w:szCs w:val="15"/>
    </w:rPr>
  </w:style>
  <w:style w:type="paragraph" w:customStyle="1" w:styleId="smallblackheading">
    <w:name w:val="smallblackheading"/>
    <w:basedOn w:val="Normal"/>
    <w:pPr>
      <w:spacing w:before="100" w:beforeAutospacing="1" w:after="100" w:afterAutospacing="1"/>
    </w:pPr>
    <w:rPr>
      <w:rFonts w:ascii="Verdana" w:hAnsi="Verdana"/>
      <w:b/>
      <w:bCs/>
      <w:caps/>
      <w:color w:val="333333"/>
      <w:sz w:val="18"/>
      <w:szCs w:val="18"/>
      <w:u w:val="single"/>
    </w:rPr>
  </w:style>
  <w:style w:type="paragraph" w:customStyle="1" w:styleId="redheading">
    <w:name w:val="redheading"/>
    <w:basedOn w:val="Normal"/>
    <w:pPr>
      <w:spacing w:before="100" w:beforeAutospacing="1" w:after="100" w:afterAutospacing="1"/>
    </w:pPr>
    <w:rPr>
      <w:rFonts w:ascii="Arial" w:hAnsi="Arial" w:cs="Arial"/>
      <w:b/>
      <w:bCs/>
      <w:color w:val="990000"/>
      <w:sz w:val="20"/>
      <w:szCs w:val="20"/>
    </w:rPr>
  </w:style>
  <w:style w:type="paragraph" w:customStyle="1" w:styleId="required">
    <w:name w:val="required"/>
    <w:basedOn w:val="Normal"/>
    <w:pPr>
      <w:spacing w:before="100" w:beforeAutospacing="1" w:after="100" w:afterAutospacing="1"/>
    </w:pPr>
    <w:rPr>
      <w:color w:val="990000"/>
      <w:sz w:val="18"/>
      <w:szCs w:val="18"/>
    </w:rPr>
  </w:style>
  <w:style w:type="paragraph" w:customStyle="1" w:styleId="smalltext2">
    <w:name w:val="smalltext2"/>
    <w:basedOn w:val="Normal"/>
    <w:pPr>
      <w:spacing w:before="100" w:beforeAutospacing="1" w:after="100" w:afterAutospacing="1"/>
    </w:pPr>
    <w:rPr>
      <w:rFonts w:ascii="Arial" w:hAnsi="Arial" w:cs="Arial"/>
      <w:color w:val="000000"/>
      <w:sz w:val="14"/>
      <w:szCs w:val="14"/>
    </w:rPr>
  </w:style>
  <w:style w:type="paragraph" w:customStyle="1" w:styleId="smalltext3">
    <w:name w:val="smalltext3"/>
    <w:basedOn w:val="Normal"/>
    <w:pPr>
      <w:spacing w:before="100" w:beforeAutospacing="1" w:after="100" w:afterAutospacing="1"/>
    </w:pPr>
    <w:rPr>
      <w:rFonts w:ascii="Verdana" w:hAnsi="Verdana"/>
      <w:sz w:val="12"/>
      <w:szCs w:val="12"/>
    </w:rPr>
  </w:style>
  <w:style w:type="paragraph" w:customStyle="1" w:styleId="text">
    <w:name w:val="text"/>
    <w:basedOn w:val="Normal"/>
    <w:pPr>
      <w:spacing w:before="100" w:beforeAutospacing="1" w:after="100" w:afterAutospacing="1"/>
    </w:pPr>
    <w:rPr>
      <w:rFonts w:ascii="Arial" w:hAnsi="Arial" w:cs="Arial"/>
      <w:sz w:val="17"/>
      <w:szCs w:val="17"/>
    </w:rPr>
  </w:style>
  <w:style w:type="paragraph" w:customStyle="1" w:styleId="dropdownheading">
    <w:name w:val="dropdownheading"/>
    <w:basedOn w:val="Normal"/>
    <w:pPr>
      <w:pBdr>
        <w:top w:val="single" w:sz="6" w:space="0" w:color="000000"/>
        <w:left w:val="single" w:sz="6" w:space="0" w:color="000000"/>
        <w:bottom w:val="single" w:sz="6" w:space="0" w:color="000000"/>
        <w:right w:val="single" w:sz="6" w:space="0" w:color="000000"/>
      </w:pBdr>
      <w:shd w:val="clear" w:color="auto" w:fill="EFEFEF"/>
      <w:spacing w:before="100" w:beforeAutospacing="1" w:after="100" w:afterAutospacing="1"/>
    </w:pPr>
    <w:rPr>
      <w:rFonts w:ascii="Verdana" w:hAnsi="Verdana"/>
      <w:b/>
      <w:bCs/>
      <w:color w:val="000000"/>
    </w:rPr>
  </w:style>
  <w:style w:type="paragraph" w:customStyle="1" w:styleId="fieldisabled">
    <w:name w:val="fieldisabled"/>
    <w:basedOn w:val="Normal"/>
    <w:pPr>
      <w:shd w:val="clear" w:color="auto" w:fill="CCCCCC"/>
      <w:spacing w:before="100" w:beforeAutospacing="1" w:after="100" w:afterAutospacing="1"/>
    </w:pPr>
  </w:style>
  <w:style w:type="paragraph" w:customStyle="1" w:styleId="blue">
    <w:name w:val="blue"/>
    <w:basedOn w:val="Normal"/>
    <w:pPr>
      <w:spacing w:before="100" w:beforeAutospacing="1" w:after="100" w:afterAutospacing="1"/>
    </w:pPr>
    <w:rPr>
      <w:color w:val="003366"/>
    </w:rPr>
  </w:style>
  <w:style w:type="paragraph" w:customStyle="1" w:styleId="rightaligntext">
    <w:name w:val="rightaligntext"/>
    <w:basedOn w:val="Normal"/>
    <w:pPr>
      <w:spacing w:before="100" w:beforeAutospacing="1" w:after="100" w:afterAutospacing="1"/>
      <w:jc w:val="right"/>
    </w:pPr>
  </w:style>
  <w:style w:type="paragraph" w:customStyle="1" w:styleId="question-heading">
    <w:name w:val="question-heading"/>
    <w:basedOn w:val="Normal"/>
    <w:pPr>
      <w:spacing w:before="100" w:beforeAutospacing="1" w:after="100" w:afterAutospacing="1"/>
    </w:pPr>
    <w:rPr>
      <w:sz w:val="21"/>
      <w:szCs w:val="21"/>
    </w:rPr>
  </w:style>
  <w:style w:type="paragraph" w:customStyle="1" w:styleId="green">
    <w:name w:val="green"/>
    <w:basedOn w:val="Normal"/>
    <w:pPr>
      <w:spacing w:before="100" w:beforeAutospacing="1" w:after="100" w:afterAutospacing="1"/>
    </w:pPr>
    <w:rPr>
      <w:color w:val="009900"/>
    </w:rPr>
  </w:style>
  <w:style w:type="paragraph" w:customStyle="1" w:styleId="smallfield">
    <w:name w:val="smallfield"/>
    <w:basedOn w:val="Normal"/>
    <w:pPr>
      <w:pBdr>
        <w:top w:val="single" w:sz="12" w:space="0" w:color="999999"/>
        <w:left w:val="single" w:sz="12" w:space="0" w:color="999999"/>
        <w:bottom w:val="single" w:sz="12" w:space="0" w:color="999999"/>
        <w:right w:val="single" w:sz="12" w:space="0" w:color="999999"/>
      </w:pBdr>
      <w:shd w:val="clear" w:color="auto" w:fill="FFFFFF"/>
      <w:spacing w:before="100" w:beforeAutospacing="1" w:after="100" w:afterAutospacing="1"/>
    </w:pPr>
    <w:rPr>
      <w:sz w:val="15"/>
      <w:szCs w:val="15"/>
    </w:rPr>
  </w:style>
  <w:style w:type="paragraph" w:customStyle="1" w:styleId="title2">
    <w:name w:val="title2"/>
    <w:basedOn w:val="Normal"/>
    <w:pPr>
      <w:spacing w:before="100" w:beforeAutospacing="1" w:after="100" w:afterAutospacing="1"/>
    </w:pPr>
    <w:rPr>
      <w:b/>
      <w:bCs/>
      <w:color w:val="000000"/>
    </w:rPr>
  </w:style>
  <w:style w:type="paragraph" w:customStyle="1" w:styleId="blacklink">
    <w:name w:val="blacklink"/>
    <w:basedOn w:val="Normal"/>
    <w:pPr>
      <w:spacing w:before="100" w:beforeAutospacing="1" w:after="100" w:afterAutospacing="1"/>
    </w:pPr>
    <w:rPr>
      <w:color w:val="000000"/>
    </w:rPr>
  </w:style>
  <w:style w:type="paragraph" w:customStyle="1" w:styleId="score-label">
    <w:name w:val="score-label"/>
    <w:basedOn w:val="Normal"/>
    <w:pPr>
      <w:pBdr>
        <w:top w:val="single" w:sz="6" w:space="0" w:color="969696"/>
        <w:left w:val="single" w:sz="6" w:space="4" w:color="969696"/>
        <w:bottom w:val="single" w:sz="6" w:space="0" w:color="969696"/>
        <w:right w:val="single" w:sz="6" w:space="4" w:color="969696"/>
      </w:pBdr>
      <w:shd w:val="clear" w:color="auto" w:fill="CCCCCC"/>
      <w:spacing w:before="100" w:beforeAutospacing="1" w:after="100" w:afterAutospacing="1"/>
    </w:pPr>
    <w:rPr>
      <w:sz w:val="17"/>
      <w:szCs w:val="17"/>
    </w:rPr>
  </w:style>
  <w:style w:type="paragraph" w:customStyle="1" w:styleId="score-value">
    <w:name w:val="score-value"/>
    <w:basedOn w:val="Normal"/>
    <w:pPr>
      <w:pBdr>
        <w:top w:val="single" w:sz="6" w:space="0" w:color="969696"/>
        <w:left w:val="single" w:sz="2" w:space="4" w:color="969696"/>
        <w:bottom w:val="single" w:sz="6" w:space="0" w:color="969696"/>
        <w:right w:val="single" w:sz="6" w:space="4" w:color="969696"/>
      </w:pBdr>
      <w:spacing w:before="100" w:beforeAutospacing="1" w:after="100" w:afterAutospacing="1"/>
    </w:pPr>
    <w:rPr>
      <w:sz w:val="17"/>
      <w:szCs w:val="17"/>
    </w:rPr>
  </w:style>
  <w:style w:type="paragraph" w:customStyle="1" w:styleId="print-hide">
    <w:name w:val="print-hide"/>
    <w:basedOn w:val="Normal"/>
    <w:pPr>
      <w:spacing w:before="100" w:beforeAutospacing="1" w:after="100" w:afterAutospacing="1"/>
    </w:pPr>
    <w:rPr>
      <w:vanish/>
    </w:rPr>
  </w:style>
  <w:style w:type="paragraph" w:customStyle="1" w:styleId="headquestion">
    <w:name w:val="headquestion"/>
    <w:basedOn w:val="Normal"/>
    <w:pPr>
      <w:spacing w:before="100" w:beforeAutospacing="1" w:after="100" w:afterAutospacing="1"/>
    </w:pPr>
  </w:style>
  <w:style w:type="paragraph" w:customStyle="1" w:styleId="headsubquestion">
    <w:name w:val="headsubquestion"/>
    <w:basedOn w:val="Normal"/>
    <w:pPr>
      <w:spacing w:before="100" w:beforeAutospacing="1" w:after="100" w:afterAutospacing="1"/>
    </w:pPr>
  </w:style>
  <w:style w:type="paragraph" w:customStyle="1" w:styleId="headvalue">
    <w:name w:val="headvalue"/>
    <w:basedOn w:val="Normal"/>
    <w:pPr>
      <w:spacing w:before="100" w:beforeAutospacing="1" w:after="100" w:afterAutospacing="1"/>
    </w:pPr>
  </w:style>
  <w:style w:type="paragraph" w:customStyle="1" w:styleId="headvalue2">
    <w:name w:val="headvalue2"/>
    <w:basedOn w:val="Normal"/>
    <w:pPr>
      <w:spacing w:before="100" w:beforeAutospacing="1" w:after="100" w:afterAutospacing="1"/>
    </w:pPr>
  </w:style>
  <w:style w:type="paragraph" w:customStyle="1" w:styleId="headitem">
    <w:name w:val="headitem"/>
    <w:basedOn w:val="Normal"/>
    <w:pPr>
      <w:spacing w:before="100" w:beforeAutospacing="1" w:after="100" w:afterAutospacing="1"/>
    </w:pPr>
  </w:style>
  <w:style w:type="paragraph" w:customStyle="1" w:styleId="colrank">
    <w:name w:val="colrank"/>
    <w:basedOn w:val="Normal"/>
    <w:pPr>
      <w:spacing w:before="100" w:beforeAutospacing="1" w:after="100" w:afterAutospacing="1"/>
    </w:pPr>
  </w:style>
  <w:style w:type="paragraph" w:customStyle="1" w:styleId="coloption">
    <w:name w:val="coloption"/>
    <w:basedOn w:val="Normal"/>
    <w:pPr>
      <w:spacing w:before="100" w:beforeAutospacing="1" w:after="100" w:afterAutospacing="1"/>
    </w:pPr>
  </w:style>
  <w:style w:type="paragraph" w:customStyle="1" w:styleId="colview">
    <w:name w:val="colview"/>
    <w:basedOn w:val="Normal"/>
    <w:pPr>
      <w:spacing w:before="100" w:beforeAutospacing="1" w:after="100" w:afterAutospacing="1"/>
    </w:pPr>
  </w:style>
  <w:style w:type="paragraph" w:customStyle="1" w:styleId="colgraph">
    <w:name w:val="colgraph"/>
    <w:basedOn w:val="Normal"/>
    <w:pPr>
      <w:spacing w:before="100" w:beforeAutospacing="1" w:after="100" w:afterAutospacing="1"/>
    </w:pPr>
  </w:style>
  <w:style w:type="paragraph" w:customStyle="1" w:styleId="colvalue">
    <w:name w:val="colvalue"/>
    <w:basedOn w:val="Normal"/>
    <w:pPr>
      <w:spacing w:before="100" w:beforeAutospacing="1" w:after="100" w:afterAutospacing="1"/>
    </w:pPr>
  </w:style>
  <w:style w:type="paragraph" w:customStyle="1" w:styleId="coltotal">
    <w:name w:val="coltotal"/>
    <w:basedOn w:val="Normal"/>
    <w:pPr>
      <w:spacing w:before="100" w:beforeAutospacing="1" w:after="100" w:afterAutospacing="1"/>
    </w:pPr>
  </w:style>
  <w:style w:type="paragraph" w:customStyle="1" w:styleId="colkeyana">
    <w:name w:val="colkeyana"/>
    <w:basedOn w:val="Normal"/>
    <w:pPr>
      <w:spacing w:before="100" w:beforeAutospacing="1" w:after="100" w:afterAutospacing="1"/>
    </w:pPr>
  </w:style>
  <w:style w:type="paragraph" w:customStyle="1" w:styleId="coloptionrank">
    <w:name w:val="coloptionrank"/>
    <w:basedOn w:val="Normal"/>
    <w:pPr>
      <w:spacing w:before="100" w:beforeAutospacing="1" w:after="100" w:afterAutospacing="1"/>
    </w:pPr>
  </w:style>
  <w:style w:type="paragraph" w:customStyle="1" w:styleId="colextra">
    <w:name w:val="colextra"/>
    <w:basedOn w:val="Normal"/>
    <w:pPr>
      <w:spacing w:before="100" w:beforeAutospacing="1" w:after="100" w:afterAutospacing="1"/>
    </w:pPr>
  </w:style>
  <w:style w:type="paragraph" w:customStyle="1" w:styleId="colextraval">
    <w:name w:val="colextraval"/>
    <w:basedOn w:val="Normal"/>
    <w:pPr>
      <w:spacing w:before="100" w:beforeAutospacing="1" w:after="100" w:afterAutospacing="1"/>
    </w:pPr>
  </w:style>
  <w:style w:type="paragraph" w:customStyle="1" w:styleId="colcomment">
    <w:name w:val="colcomment"/>
    <w:basedOn w:val="Normal"/>
    <w:pPr>
      <w:spacing w:before="100" w:beforeAutospacing="1" w:after="100" w:afterAutospacing="1"/>
    </w:pPr>
  </w:style>
  <w:style w:type="paragraph" w:customStyle="1" w:styleId="cr">
    <w:name w:val="cr"/>
    <w:basedOn w:val="Normal"/>
    <w:pPr>
      <w:spacing w:before="100" w:beforeAutospacing="1" w:after="100" w:afterAutospacing="1"/>
    </w:pPr>
  </w:style>
  <w:style w:type="paragraph" w:customStyle="1" w:styleId="cd">
    <w:name w:val="cd"/>
    <w:basedOn w:val="Normal"/>
    <w:pPr>
      <w:spacing w:before="100" w:beforeAutospacing="1" w:after="100" w:afterAutospacing="1"/>
    </w:pPr>
  </w:style>
  <w:style w:type="paragraph" w:customStyle="1" w:styleId="cv">
    <w:name w:val="cv"/>
    <w:basedOn w:val="Normal"/>
    <w:pPr>
      <w:spacing w:before="100" w:beforeAutospacing="1" w:after="100" w:afterAutospacing="1"/>
    </w:pPr>
  </w:style>
  <w:style w:type="paragraph" w:customStyle="1" w:styleId="keyhead">
    <w:name w:val="keyhead"/>
    <w:basedOn w:val="Normal"/>
    <w:pPr>
      <w:spacing w:before="100" w:beforeAutospacing="1" w:after="100" w:afterAutospacing="1"/>
    </w:pPr>
  </w:style>
  <w:style w:type="paragraph" w:customStyle="1" w:styleId="title">
    <w:name w:val="title"/>
    <w:basedOn w:val="Normal"/>
    <w:pPr>
      <w:spacing w:before="100" w:beforeAutospacing="1" w:after="100" w:afterAutospacing="1"/>
    </w:pPr>
  </w:style>
  <w:style w:type="paragraph" w:customStyle="1" w:styleId="content">
    <w:name w:val="content"/>
    <w:basedOn w:val="Normal"/>
    <w:pPr>
      <w:spacing w:before="100" w:beforeAutospacing="1" w:after="100" w:afterAutospacing="1"/>
    </w:pPr>
  </w:style>
  <w:style w:type="paragraph" w:customStyle="1" w:styleId="box1">
    <w:name w:val="box1"/>
    <w:basedOn w:val="Normal"/>
    <w:pPr>
      <w:spacing w:before="100" w:beforeAutospacing="1" w:after="100" w:afterAutospacing="1"/>
    </w:pPr>
  </w:style>
  <w:style w:type="paragraph" w:customStyle="1" w:styleId="box2">
    <w:name w:val="box2"/>
    <w:basedOn w:val="Normal"/>
    <w:pPr>
      <w:spacing w:before="100" w:beforeAutospacing="1" w:after="100" w:afterAutospacing="1"/>
    </w:pPr>
  </w:style>
  <w:style w:type="paragraph" w:customStyle="1" w:styleId="box3">
    <w:name w:val="box3"/>
    <w:basedOn w:val="Normal"/>
    <w:pPr>
      <w:spacing w:before="100" w:beforeAutospacing="1" w:after="100" w:afterAutospacing="1"/>
    </w:pPr>
  </w:style>
  <w:style w:type="paragraph" w:customStyle="1" w:styleId="style1">
    <w:name w:val="style1"/>
    <w:basedOn w:val="Normal"/>
    <w:pPr>
      <w:spacing w:before="100" w:beforeAutospacing="1" w:after="100" w:afterAutospacing="1"/>
    </w:pPr>
  </w:style>
  <w:style w:type="paragraph" w:customStyle="1" w:styleId="style2">
    <w:name w:val="style2"/>
    <w:basedOn w:val="Normal"/>
    <w:pPr>
      <w:spacing w:before="100" w:beforeAutospacing="1" w:after="100" w:afterAutospacing="1"/>
    </w:pPr>
  </w:style>
  <w:style w:type="paragraph" w:customStyle="1" w:styleId="style3">
    <w:name w:val="style3"/>
    <w:basedOn w:val="Normal"/>
    <w:pPr>
      <w:spacing w:before="100" w:beforeAutospacing="1" w:after="100" w:afterAutospacing="1"/>
    </w:pPr>
  </w:style>
  <w:style w:type="character" w:customStyle="1" w:styleId="indv">
    <w:name w:val="indv"/>
    <w:basedOn w:val="DefaultParagraphFont"/>
    <w:rPr>
      <w:rFonts w:ascii="Arial" w:hAnsi="Arial" w:cs="Arial" w:hint="default"/>
      <w:sz w:val="18"/>
      <w:szCs w:val="18"/>
    </w:rPr>
  </w:style>
  <w:style w:type="character" w:customStyle="1" w:styleId="export">
    <w:name w:val="export"/>
    <w:basedOn w:val="DefaultParagraphFont"/>
    <w:rPr>
      <w:rFonts w:ascii="Arial" w:hAnsi="Arial" w:cs="Arial" w:hint="default"/>
      <w:sz w:val="18"/>
      <w:szCs w:val="18"/>
    </w:rPr>
  </w:style>
  <w:style w:type="character" w:customStyle="1" w:styleId="search">
    <w:name w:val="search"/>
    <w:basedOn w:val="DefaultParagraphFont"/>
    <w:rPr>
      <w:rFonts w:ascii="Arial" w:hAnsi="Arial" w:cs="Arial" w:hint="default"/>
      <w:sz w:val="18"/>
      <w:szCs w:val="18"/>
    </w:rPr>
  </w:style>
  <w:style w:type="character" w:customStyle="1" w:styleId="filter">
    <w:name w:val="filter"/>
    <w:basedOn w:val="DefaultParagraphFont"/>
    <w:rPr>
      <w:rFonts w:ascii="Arial" w:hAnsi="Arial" w:cs="Arial" w:hint="default"/>
      <w:sz w:val="18"/>
      <w:szCs w:val="18"/>
    </w:rPr>
  </w:style>
  <w:style w:type="character" w:customStyle="1" w:styleId="crosstab">
    <w:name w:val="crosstab"/>
    <w:basedOn w:val="DefaultParagraphFont"/>
    <w:rPr>
      <w:rFonts w:ascii="Arial" w:hAnsi="Arial" w:cs="Arial" w:hint="default"/>
      <w:sz w:val="18"/>
      <w:szCs w:val="18"/>
    </w:rPr>
  </w:style>
  <w:style w:type="character" w:customStyle="1" w:styleId="share">
    <w:name w:val="share"/>
    <w:basedOn w:val="DefaultParagraphFont"/>
    <w:rPr>
      <w:rFonts w:ascii="Arial" w:hAnsi="Arial" w:cs="Arial" w:hint="default"/>
      <w:sz w:val="18"/>
      <w:szCs w:val="18"/>
    </w:rPr>
  </w:style>
  <w:style w:type="character" w:customStyle="1" w:styleId="word">
    <w:name w:val="word"/>
    <w:basedOn w:val="DefaultParagraphFont"/>
    <w:rPr>
      <w:rFonts w:ascii="Arial" w:hAnsi="Arial" w:cs="Arial" w:hint="default"/>
      <w:sz w:val="18"/>
      <w:szCs w:val="18"/>
    </w:rPr>
  </w:style>
  <w:style w:type="character" w:customStyle="1" w:styleId="print">
    <w:name w:val="print"/>
    <w:basedOn w:val="DefaultParagraphFont"/>
    <w:rPr>
      <w:rFonts w:ascii="Arial" w:hAnsi="Arial" w:cs="Arial" w:hint="default"/>
      <w:sz w:val="18"/>
      <w:szCs w:val="18"/>
    </w:rPr>
  </w:style>
  <w:style w:type="character" w:customStyle="1" w:styleId="key">
    <w:name w:val="key"/>
    <w:basedOn w:val="DefaultParagraphFont"/>
    <w:rPr>
      <w:rFonts w:ascii="Arial" w:hAnsi="Arial" w:cs="Arial" w:hint="default"/>
      <w:sz w:val="18"/>
      <w:szCs w:val="18"/>
    </w:rPr>
  </w:style>
  <w:style w:type="character" w:customStyle="1" w:styleId="indv1">
    <w:name w:val="indv1"/>
    <w:basedOn w:val="DefaultParagraphFont"/>
    <w:rPr>
      <w:rFonts w:ascii="Arial" w:hAnsi="Arial" w:cs="Arial" w:hint="default"/>
      <w:sz w:val="20"/>
      <w:szCs w:val="20"/>
    </w:rPr>
  </w:style>
  <w:style w:type="character" w:customStyle="1" w:styleId="export1">
    <w:name w:val="export1"/>
    <w:basedOn w:val="DefaultParagraphFont"/>
    <w:rPr>
      <w:rFonts w:ascii="Arial" w:hAnsi="Arial" w:cs="Arial" w:hint="default"/>
      <w:sz w:val="20"/>
      <w:szCs w:val="20"/>
    </w:rPr>
  </w:style>
  <w:style w:type="character" w:customStyle="1" w:styleId="search1">
    <w:name w:val="search1"/>
    <w:basedOn w:val="DefaultParagraphFont"/>
    <w:rPr>
      <w:rFonts w:ascii="Arial" w:hAnsi="Arial" w:cs="Arial" w:hint="default"/>
      <w:sz w:val="20"/>
      <w:szCs w:val="20"/>
    </w:rPr>
  </w:style>
  <w:style w:type="character" w:customStyle="1" w:styleId="filter1">
    <w:name w:val="filter1"/>
    <w:basedOn w:val="DefaultParagraphFont"/>
    <w:rPr>
      <w:rFonts w:ascii="Arial" w:hAnsi="Arial" w:cs="Arial" w:hint="default"/>
      <w:sz w:val="20"/>
      <w:szCs w:val="20"/>
    </w:rPr>
  </w:style>
  <w:style w:type="character" w:customStyle="1" w:styleId="crosstab1">
    <w:name w:val="crosstab1"/>
    <w:basedOn w:val="DefaultParagraphFont"/>
    <w:rPr>
      <w:rFonts w:ascii="Arial" w:hAnsi="Arial" w:cs="Arial" w:hint="default"/>
      <w:sz w:val="20"/>
      <w:szCs w:val="20"/>
    </w:rPr>
  </w:style>
  <w:style w:type="character" w:customStyle="1" w:styleId="share1">
    <w:name w:val="share1"/>
    <w:basedOn w:val="DefaultParagraphFont"/>
    <w:rPr>
      <w:rFonts w:ascii="Arial" w:hAnsi="Arial" w:cs="Arial" w:hint="default"/>
      <w:sz w:val="20"/>
      <w:szCs w:val="20"/>
    </w:rPr>
  </w:style>
  <w:style w:type="character" w:customStyle="1" w:styleId="word1">
    <w:name w:val="word1"/>
    <w:basedOn w:val="DefaultParagraphFont"/>
    <w:rPr>
      <w:rFonts w:ascii="Arial" w:hAnsi="Arial" w:cs="Arial" w:hint="default"/>
      <w:sz w:val="20"/>
      <w:szCs w:val="20"/>
    </w:rPr>
  </w:style>
  <w:style w:type="character" w:customStyle="1" w:styleId="print1">
    <w:name w:val="print1"/>
    <w:basedOn w:val="DefaultParagraphFont"/>
    <w:rPr>
      <w:rFonts w:ascii="Arial" w:hAnsi="Arial" w:cs="Arial" w:hint="default"/>
      <w:sz w:val="20"/>
      <w:szCs w:val="20"/>
    </w:rPr>
  </w:style>
  <w:style w:type="character" w:customStyle="1" w:styleId="key1">
    <w:name w:val="key1"/>
    <w:basedOn w:val="DefaultParagraphFont"/>
    <w:rPr>
      <w:rFonts w:ascii="Arial" w:hAnsi="Arial" w:cs="Arial" w:hint="default"/>
      <w:sz w:val="20"/>
      <w:szCs w:val="20"/>
    </w:rPr>
  </w:style>
  <w:style w:type="paragraph" w:customStyle="1" w:styleId="title1">
    <w:name w:val="title1"/>
    <w:basedOn w:val="Normal"/>
    <w:pPr>
      <w:spacing w:before="100" w:beforeAutospacing="1" w:after="100" w:afterAutospacing="1"/>
      <w:jc w:val="center"/>
    </w:pPr>
    <w:rPr>
      <w:b/>
      <w:bCs/>
      <w:vanish/>
      <w:color w:val="333333"/>
      <w:sz w:val="21"/>
      <w:szCs w:val="21"/>
    </w:rPr>
  </w:style>
  <w:style w:type="paragraph" w:customStyle="1" w:styleId="content1">
    <w:name w:val="content1"/>
    <w:basedOn w:val="Normal"/>
    <w:pPr>
      <w:spacing w:before="100" w:beforeAutospacing="1" w:after="100" w:afterAutospacing="1"/>
    </w:pPr>
  </w:style>
  <w:style w:type="paragraph" w:customStyle="1" w:styleId="box11">
    <w:name w:val="box11"/>
    <w:basedOn w:val="Normal"/>
    <w:pPr>
      <w:spacing w:before="100" w:beforeAutospacing="1" w:after="100" w:afterAutospacing="1"/>
      <w:ind w:right="225"/>
    </w:pPr>
  </w:style>
  <w:style w:type="paragraph" w:customStyle="1" w:styleId="box21">
    <w:name w:val="box21"/>
    <w:basedOn w:val="Normal"/>
    <w:pPr>
      <w:spacing w:before="100" w:beforeAutospacing="1" w:after="100" w:afterAutospacing="1"/>
      <w:ind w:right="225"/>
    </w:pPr>
  </w:style>
  <w:style w:type="paragraph" w:customStyle="1" w:styleId="box31">
    <w:name w:val="box31"/>
    <w:basedOn w:val="Normal"/>
    <w:pPr>
      <w:spacing w:before="100" w:beforeAutospacing="1" w:after="100" w:afterAutospacing="1"/>
      <w:ind w:right="225"/>
    </w:pPr>
  </w:style>
  <w:style w:type="paragraph" w:customStyle="1" w:styleId="style11">
    <w:name w:val="style11"/>
    <w:basedOn w:val="Normal"/>
    <w:pPr>
      <w:pBdr>
        <w:top w:val="single" w:sz="6" w:space="5" w:color="519851"/>
        <w:left w:val="single" w:sz="6" w:space="5" w:color="519851"/>
        <w:bottom w:val="single" w:sz="6" w:space="5" w:color="519851"/>
        <w:right w:val="single" w:sz="6" w:space="5" w:color="519851"/>
      </w:pBdr>
      <w:shd w:val="clear" w:color="auto" w:fill="51A351"/>
      <w:spacing w:before="100" w:beforeAutospacing="1" w:after="100" w:afterAutospacing="1"/>
      <w:jc w:val="center"/>
    </w:pPr>
    <w:rPr>
      <w:b/>
      <w:bCs/>
      <w:color w:val="FFFFFF"/>
    </w:rPr>
  </w:style>
  <w:style w:type="paragraph" w:customStyle="1" w:styleId="style21">
    <w:name w:val="style21"/>
    <w:basedOn w:val="Normal"/>
    <w:pPr>
      <w:pBdr>
        <w:top w:val="single" w:sz="6" w:space="5" w:color="CCCCCC"/>
        <w:left w:val="single" w:sz="6" w:space="5" w:color="CCCCCC"/>
        <w:bottom w:val="single" w:sz="6" w:space="5" w:color="CCCCCC"/>
        <w:right w:val="single" w:sz="6" w:space="5" w:color="CCCCCC"/>
      </w:pBdr>
      <w:shd w:val="clear" w:color="auto" w:fill="EEEEEE"/>
      <w:spacing w:before="100" w:beforeAutospacing="1" w:after="100" w:afterAutospacing="1"/>
      <w:jc w:val="center"/>
    </w:pPr>
    <w:rPr>
      <w:b/>
      <w:bCs/>
      <w:color w:val="555555"/>
    </w:rPr>
  </w:style>
  <w:style w:type="paragraph" w:customStyle="1" w:styleId="style31">
    <w:name w:val="style31"/>
    <w:basedOn w:val="Normal"/>
    <w:pPr>
      <w:shd w:val="clear" w:color="auto" w:fill="FFFFFF"/>
      <w:spacing w:before="100" w:beforeAutospacing="1" w:after="100" w:afterAutospacing="1"/>
    </w:pPr>
    <w:rPr>
      <w:b/>
      <w:bCs/>
      <w:color w:val="555555"/>
    </w:rPr>
  </w:style>
  <w:style w:type="paragraph" w:customStyle="1" w:styleId="text1">
    <w:name w:val="text1"/>
    <w:basedOn w:val="Normal"/>
    <w:pPr>
      <w:spacing w:before="100" w:beforeAutospacing="1" w:after="100" w:afterAutospacing="1"/>
    </w:pPr>
    <w:rPr>
      <w:rFonts w:ascii="Arial" w:hAnsi="Arial" w:cs="Arial"/>
      <w:color w:val="888888"/>
      <w:sz w:val="21"/>
      <w:szCs w:val="21"/>
    </w:rPr>
  </w:style>
  <w:style w:type="paragraph" w:customStyle="1" w:styleId="headquestion1">
    <w:name w:val="headquestion1"/>
    <w:basedOn w:val="Normal"/>
    <w:pPr>
      <w:shd w:val="clear" w:color="auto" w:fill="FFFFCC"/>
      <w:spacing w:before="100" w:beforeAutospacing="1" w:after="100" w:afterAutospacing="1"/>
    </w:pPr>
    <w:rPr>
      <w:b/>
      <w:bCs/>
      <w:color w:val="333333"/>
      <w:sz w:val="21"/>
      <w:szCs w:val="21"/>
    </w:rPr>
  </w:style>
  <w:style w:type="paragraph" w:customStyle="1" w:styleId="headsubquestion1">
    <w:name w:val="headsubquestion1"/>
    <w:basedOn w:val="Normal"/>
    <w:pPr>
      <w:shd w:val="clear" w:color="auto" w:fill="FFFFCC"/>
      <w:spacing w:before="100" w:beforeAutospacing="1" w:after="100" w:afterAutospacing="1"/>
    </w:pPr>
    <w:rPr>
      <w:b/>
      <w:bCs/>
    </w:rPr>
  </w:style>
  <w:style w:type="paragraph" w:customStyle="1" w:styleId="headvalue1">
    <w:name w:val="headvalue1"/>
    <w:basedOn w:val="Normal"/>
    <w:pPr>
      <w:shd w:val="clear" w:color="auto" w:fill="F9F8F0"/>
      <w:spacing w:before="100" w:beforeAutospacing="1" w:after="100" w:afterAutospacing="1"/>
      <w:jc w:val="center"/>
    </w:pPr>
    <w:rPr>
      <w:b/>
      <w:bCs/>
    </w:rPr>
  </w:style>
  <w:style w:type="paragraph" w:customStyle="1" w:styleId="headvalue21">
    <w:name w:val="headvalue21"/>
    <w:basedOn w:val="Normal"/>
    <w:pPr>
      <w:shd w:val="clear" w:color="auto" w:fill="FFFFCC"/>
      <w:spacing w:before="100" w:beforeAutospacing="1" w:after="100" w:afterAutospacing="1"/>
      <w:jc w:val="center"/>
    </w:pPr>
    <w:rPr>
      <w:b/>
      <w:bCs/>
    </w:rPr>
  </w:style>
  <w:style w:type="paragraph" w:customStyle="1" w:styleId="headitem1">
    <w:name w:val="headitem1"/>
    <w:basedOn w:val="Normal"/>
    <w:pPr>
      <w:shd w:val="clear" w:color="auto" w:fill="F9F8F0"/>
      <w:spacing w:before="100" w:beforeAutospacing="1" w:after="100" w:afterAutospacing="1"/>
    </w:pPr>
    <w:rPr>
      <w:b/>
      <w:bCs/>
    </w:rPr>
  </w:style>
  <w:style w:type="paragraph" w:customStyle="1" w:styleId="colrank1">
    <w:name w:val="colrank1"/>
    <w:basedOn w:val="Normal"/>
    <w:pPr>
      <w:shd w:val="clear" w:color="auto" w:fill="F9F8F0"/>
      <w:spacing w:before="100" w:beforeAutospacing="1" w:after="100" w:afterAutospacing="1"/>
      <w:jc w:val="center"/>
    </w:pPr>
  </w:style>
  <w:style w:type="paragraph" w:customStyle="1" w:styleId="coloption1">
    <w:name w:val="coloption1"/>
    <w:basedOn w:val="Normal"/>
    <w:pPr>
      <w:shd w:val="clear" w:color="auto" w:fill="FFFFFF"/>
      <w:spacing w:before="100" w:beforeAutospacing="1" w:after="100" w:afterAutospacing="1"/>
    </w:pPr>
  </w:style>
  <w:style w:type="paragraph" w:customStyle="1" w:styleId="colview1">
    <w:name w:val="colview1"/>
    <w:basedOn w:val="Normal"/>
    <w:pPr>
      <w:shd w:val="clear" w:color="auto" w:fill="FFFFFF"/>
      <w:spacing w:before="100" w:beforeAutospacing="1" w:after="100" w:afterAutospacing="1"/>
      <w:jc w:val="center"/>
    </w:pPr>
  </w:style>
  <w:style w:type="paragraph" w:customStyle="1" w:styleId="colgraph1">
    <w:name w:val="colgraph1"/>
    <w:basedOn w:val="Normal"/>
    <w:pPr>
      <w:shd w:val="clear" w:color="auto" w:fill="FFFFFF"/>
      <w:spacing w:before="100" w:beforeAutospacing="1" w:after="100" w:afterAutospacing="1"/>
    </w:pPr>
  </w:style>
  <w:style w:type="paragraph" w:customStyle="1" w:styleId="colvalue1">
    <w:name w:val="colvalue1"/>
    <w:basedOn w:val="Normal"/>
    <w:pPr>
      <w:shd w:val="clear" w:color="auto" w:fill="F9F8F0"/>
      <w:spacing w:before="100" w:beforeAutospacing="1" w:after="100" w:afterAutospacing="1"/>
      <w:jc w:val="center"/>
    </w:pPr>
  </w:style>
  <w:style w:type="paragraph" w:customStyle="1" w:styleId="coltotal1">
    <w:name w:val="coltotal1"/>
    <w:basedOn w:val="Normal"/>
    <w:pPr>
      <w:shd w:val="clear" w:color="auto" w:fill="DDDDDD"/>
      <w:spacing w:before="100" w:beforeAutospacing="1" w:after="100" w:afterAutospacing="1"/>
      <w:jc w:val="center"/>
    </w:pPr>
  </w:style>
  <w:style w:type="paragraph" w:customStyle="1" w:styleId="colkeyana1">
    <w:name w:val="colkeyana1"/>
    <w:basedOn w:val="Normal"/>
    <w:pPr>
      <w:pBdr>
        <w:top w:val="single" w:sz="6" w:space="3" w:color="CCCCCC"/>
        <w:right w:val="single" w:sz="6" w:space="3" w:color="CCCCCC"/>
      </w:pBdr>
      <w:shd w:val="clear" w:color="auto" w:fill="DDDDDD"/>
      <w:spacing w:before="100" w:beforeAutospacing="1" w:after="100" w:afterAutospacing="1"/>
    </w:pPr>
  </w:style>
  <w:style w:type="paragraph" w:customStyle="1" w:styleId="coloptionrank1">
    <w:name w:val="coloptionrank1"/>
    <w:basedOn w:val="Normal"/>
    <w:pPr>
      <w:shd w:val="clear" w:color="auto" w:fill="FFFFFF"/>
      <w:spacing w:before="100" w:beforeAutospacing="1" w:after="100" w:afterAutospacing="1"/>
    </w:pPr>
  </w:style>
  <w:style w:type="paragraph" w:customStyle="1" w:styleId="colextra1">
    <w:name w:val="colextra1"/>
    <w:basedOn w:val="Normal"/>
    <w:pPr>
      <w:pBdr>
        <w:top w:val="single" w:sz="6" w:space="3" w:color="999999"/>
      </w:pBdr>
      <w:shd w:val="clear" w:color="auto" w:fill="EFEFEF"/>
      <w:spacing w:before="100" w:beforeAutospacing="1" w:after="100" w:afterAutospacing="1"/>
    </w:pPr>
  </w:style>
  <w:style w:type="paragraph" w:customStyle="1" w:styleId="colextraval1">
    <w:name w:val="colextraval1"/>
    <w:basedOn w:val="Normal"/>
    <w:pPr>
      <w:pBdr>
        <w:top w:val="single" w:sz="6" w:space="3" w:color="999999"/>
      </w:pBdr>
      <w:shd w:val="clear" w:color="auto" w:fill="EFEFEF"/>
      <w:spacing w:before="100" w:beforeAutospacing="1" w:after="100" w:afterAutospacing="1"/>
      <w:jc w:val="center"/>
    </w:pPr>
    <w:rPr>
      <w:i/>
      <w:iCs/>
    </w:rPr>
  </w:style>
  <w:style w:type="paragraph" w:customStyle="1" w:styleId="colcomment1">
    <w:name w:val="colcomment1"/>
    <w:basedOn w:val="Normal"/>
    <w:pPr>
      <w:pBdr>
        <w:bottom w:val="single" w:sz="6" w:space="0" w:color="CCCCCC"/>
      </w:pBdr>
      <w:shd w:val="clear" w:color="auto" w:fill="FFFFFF"/>
      <w:spacing w:before="100" w:beforeAutospacing="1" w:after="100" w:afterAutospacing="1"/>
    </w:pPr>
  </w:style>
  <w:style w:type="paragraph" w:customStyle="1" w:styleId="cr1">
    <w:name w:val="cr1"/>
    <w:basedOn w:val="Normal"/>
    <w:pPr>
      <w:shd w:val="clear" w:color="auto" w:fill="F9F8F0"/>
      <w:spacing w:before="100" w:beforeAutospacing="1" w:after="100" w:afterAutospacing="1"/>
      <w:jc w:val="center"/>
    </w:pPr>
    <w:rPr>
      <w:b/>
      <w:bCs/>
      <w:sz w:val="17"/>
      <w:szCs w:val="17"/>
    </w:rPr>
  </w:style>
  <w:style w:type="paragraph" w:customStyle="1" w:styleId="cr2">
    <w:name w:val="cr2"/>
    <w:basedOn w:val="Normal"/>
    <w:pPr>
      <w:pBdr>
        <w:right w:val="single" w:sz="6" w:space="4" w:color="CCCCCC"/>
      </w:pBdr>
      <w:shd w:val="clear" w:color="auto" w:fill="F9F8F0"/>
      <w:spacing w:before="100" w:beforeAutospacing="1" w:after="100" w:afterAutospacing="1"/>
      <w:jc w:val="center"/>
    </w:pPr>
    <w:rPr>
      <w:sz w:val="17"/>
      <w:szCs w:val="17"/>
    </w:rPr>
  </w:style>
  <w:style w:type="paragraph" w:customStyle="1" w:styleId="cd1">
    <w:name w:val="cd1"/>
    <w:basedOn w:val="Normal"/>
    <w:pPr>
      <w:pBdr>
        <w:right w:val="single" w:sz="6" w:space="4" w:color="CCCCCC"/>
      </w:pBdr>
      <w:spacing w:before="100" w:beforeAutospacing="1" w:after="100" w:afterAutospacing="1"/>
      <w:jc w:val="center"/>
    </w:pPr>
    <w:rPr>
      <w:sz w:val="17"/>
      <w:szCs w:val="17"/>
    </w:rPr>
  </w:style>
  <w:style w:type="paragraph" w:customStyle="1" w:styleId="cv1">
    <w:name w:val="cv1"/>
    <w:basedOn w:val="Normal"/>
    <w:pPr>
      <w:shd w:val="clear" w:color="auto" w:fill="FFFFFF"/>
      <w:spacing w:before="100" w:beforeAutospacing="1" w:after="100" w:afterAutospacing="1"/>
    </w:pPr>
    <w:rPr>
      <w:sz w:val="17"/>
      <w:szCs w:val="17"/>
    </w:rPr>
  </w:style>
  <w:style w:type="paragraph" w:customStyle="1" w:styleId="keyhead1">
    <w:name w:val="keyhead1"/>
    <w:basedOn w:val="Normal"/>
    <w:pPr>
      <w:spacing w:before="100" w:beforeAutospacing="1" w:after="100" w:afterAutospacing="1"/>
    </w:pPr>
    <w:rPr>
      <w:b/>
      <w:bCs/>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7246">
      <w:marLeft w:val="0"/>
      <w:marRight w:val="0"/>
      <w:marTop w:val="0"/>
      <w:marBottom w:val="0"/>
      <w:divBdr>
        <w:top w:val="none" w:sz="0" w:space="0" w:color="auto"/>
        <w:left w:val="none" w:sz="0" w:space="0" w:color="auto"/>
        <w:bottom w:val="none" w:sz="0" w:space="0" w:color="auto"/>
        <w:right w:val="none" w:sz="0" w:space="0" w:color="auto"/>
      </w:divBdr>
      <w:divsChild>
        <w:div w:id="1365710801">
          <w:marLeft w:val="0"/>
          <w:marRight w:val="0"/>
          <w:marTop w:val="0"/>
          <w:marBottom w:val="0"/>
          <w:divBdr>
            <w:top w:val="none" w:sz="0" w:space="0" w:color="auto"/>
            <w:left w:val="none" w:sz="0" w:space="0" w:color="auto"/>
            <w:bottom w:val="none" w:sz="0" w:space="0" w:color="auto"/>
            <w:right w:val="none" w:sz="0" w:space="0" w:color="auto"/>
          </w:divBdr>
          <w:divsChild>
            <w:div w:id="980109206">
              <w:marLeft w:val="0"/>
              <w:marRight w:val="0"/>
              <w:marTop w:val="0"/>
              <w:marBottom w:val="0"/>
              <w:divBdr>
                <w:top w:val="none" w:sz="0" w:space="0" w:color="auto"/>
                <w:left w:val="none" w:sz="0" w:space="0" w:color="auto"/>
                <w:bottom w:val="none" w:sz="0" w:space="0" w:color="auto"/>
                <w:right w:val="none" w:sz="0" w:space="0" w:color="auto"/>
              </w:divBdr>
              <w:divsChild>
                <w:div w:id="1581452084">
                  <w:marLeft w:val="0"/>
                  <w:marRight w:val="0"/>
                  <w:marTop w:val="300"/>
                  <w:marBottom w:val="300"/>
                  <w:divBdr>
                    <w:top w:val="none" w:sz="0" w:space="0" w:color="auto"/>
                    <w:left w:val="none" w:sz="0" w:space="0" w:color="auto"/>
                    <w:bottom w:val="none" w:sz="0" w:space="0" w:color="auto"/>
                    <w:right w:val="none" w:sz="0" w:space="0" w:color="auto"/>
                  </w:divBdr>
                </w:div>
                <w:div w:id="13901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3430">
          <w:marLeft w:val="0"/>
          <w:marRight w:val="0"/>
          <w:marTop w:val="0"/>
          <w:marBottom w:val="0"/>
          <w:divBdr>
            <w:top w:val="none" w:sz="0" w:space="0" w:color="auto"/>
            <w:left w:val="none" w:sz="0" w:space="0" w:color="auto"/>
            <w:bottom w:val="none" w:sz="0" w:space="0" w:color="auto"/>
            <w:right w:val="none" w:sz="0" w:space="0" w:color="auto"/>
          </w:divBdr>
          <w:divsChild>
            <w:div w:id="1584995477">
              <w:marLeft w:val="0"/>
              <w:marRight w:val="0"/>
              <w:marTop w:val="0"/>
              <w:marBottom w:val="0"/>
              <w:divBdr>
                <w:top w:val="none" w:sz="0" w:space="0" w:color="auto"/>
                <w:left w:val="none" w:sz="0" w:space="0" w:color="auto"/>
                <w:bottom w:val="none" w:sz="0" w:space="0" w:color="auto"/>
                <w:right w:val="none" w:sz="0" w:space="0" w:color="auto"/>
              </w:divBdr>
              <w:divsChild>
                <w:div w:id="718675221">
                  <w:marLeft w:val="0"/>
                  <w:marRight w:val="0"/>
                  <w:marTop w:val="300"/>
                  <w:marBottom w:val="300"/>
                  <w:divBdr>
                    <w:top w:val="none" w:sz="0" w:space="0" w:color="auto"/>
                    <w:left w:val="none" w:sz="0" w:space="0" w:color="auto"/>
                    <w:bottom w:val="none" w:sz="0" w:space="0" w:color="auto"/>
                    <w:right w:val="none" w:sz="0" w:space="0" w:color="auto"/>
                  </w:divBdr>
                </w:div>
                <w:div w:id="2894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9241">
          <w:marLeft w:val="0"/>
          <w:marRight w:val="0"/>
          <w:marTop w:val="0"/>
          <w:marBottom w:val="0"/>
          <w:divBdr>
            <w:top w:val="none" w:sz="0" w:space="0" w:color="auto"/>
            <w:left w:val="none" w:sz="0" w:space="0" w:color="auto"/>
            <w:bottom w:val="none" w:sz="0" w:space="0" w:color="auto"/>
            <w:right w:val="none" w:sz="0" w:space="0" w:color="auto"/>
          </w:divBdr>
          <w:divsChild>
            <w:div w:id="1680546247">
              <w:marLeft w:val="0"/>
              <w:marRight w:val="0"/>
              <w:marTop w:val="0"/>
              <w:marBottom w:val="0"/>
              <w:divBdr>
                <w:top w:val="none" w:sz="0" w:space="0" w:color="auto"/>
                <w:left w:val="none" w:sz="0" w:space="0" w:color="auto"/>
                <w:bottom w:val="none" w:sz="0" w:space="0" w:color="auto"/>
                <w:right w:val="none" w:sz="0" w:space="0" w:color="auto"/>
              </w:divBdr>
              <w:divsChild>
                <w:div w:id="21640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7511">
          <w:marLeft w:val="0"/>
          <w:marRight w:val="0"/>
          <w:marTop w:val="0"/>
          <w:marBottom w:val="0"/>
          <w:divBdr>
            <w:top w:val="none" w:sz="0" w:space="0" w:color="auto"/>
            <w:left w:val="none" w:sz="0" w:space="0" w:color="auto"/>
            <w:bottom w:val="none" w:sz="0" w:space="0" w:color="auto"/>
            <w:right w:val="none" w:sz="0" w:space="0" w:color="auto"/>
          </w:divBdr>
          <w:divsChild>
            <w:div w:id="1705329805">
              <w:marLeft w:val="0"/>
              <w:marRight w:val="0"/>
              <w:marTop w:val="0"/>
              <w:marBottom w:val="0"/>
              <w:divBdr>
                <w:top w:val="none" w:sz="0" w:space="0" w:color="auto"/>
                <w:left w:val="none" w:sz="0" w:space="0" w:color="auto"/>
                <w:bottom w:val="none" w:sz="0" w:space="0" w:color="auto"/>
                <w:right w:val="none" w:sz="0" w:space="0" w:color="auto"/>
              </w:divBdr>
              <w:divsChild>
                <w:div w:id="2478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551">
          <w:marLeft w:val="0"/>
          <w:marRight w:val="0"/>
          <w:marTop w:val="0"/>
          <w:marBottom w:val="0"/>
          <w:divBdr>
            <w:top w:val="none" w:sz="0" w:space="0" w:color="auto"/>
            <w:left w:val="none" w:sz="0" w:space="0" w:color="auto"/>
            <w:bottom w:val="none" w:sz="0" w:space="0" w:color="auto"/>
            <w:right w:val="none" w:sz="0" w:space="0" w:color="auto"/>
          </w:divBdr>
          <w:divsChild>
            <w:div w:id="350492231">
              <w:marLeft w:val="0"/>
              <w:marRight w:val="0"/>
              <w:marTop w:val="0"/>
              <w:marBottom w:val="0"/>
              <w:divBdr>
                <w:top w:val="none" w:sz="0" w:space="0" w:color="auto"/>
                <w:left w:val="none" w:sz="0" w:space="0" w:color="auto"/>
                <w:bottom w:val="none" w:sz="0" w:space="0" w:color="auto"/>
                <w:right w:val="none" w:sz="0" w:space="0" w:color="auto"/>
              </w:divBdr>
              <w:divsChild>
                <w:div w:id="6169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57310">
          <w:marLeft w:val="0"/>
          <w:marRight w:val="0"/>
          <w:marTop w:val="0"/>
          <w:marBottom w:val="0"/>
          <w:divBdr>
            <w:top w:val="none" w:sz="0" w:space="0" w:color="auto"/>
            <w:left w:val="none" w:sz="0" w:space="0" w:color="auto"/>
            <w:bottom w:val="none" w:sz="0" w:space="0" w:color="auto"/>
            <w:right w:val="none" w:sz="0" w:space="0" w:color="auto"/>
          </w:divBdr>
          <w:divsChild>
            <w:div w:id="2095934850">
              <w:marLeft w:val="0"/>
              <w:marRight w:val="0"/>
              <w:marTop w:val="0"/>
              <w:marBottom w:val="0"/>
              <w:divBdr>
                <w:top w:val="none" w:sz="0" w:space="0" w:color="auto"/>
                <w:left w:val="none" w:sz="0" w:space="0" w:color="auto"/>
                <w:bottom w:val="none" w:sz="0" w:space="0" w:color="auto"/>
                <w:right w:val="none" w:sz="0" w:space="0" w:color="auto"/>
              </w:divBdr>
              <w:divsChild>
                <w:div w:id="128720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7001">
          <w:marLeft w:val="0"/>
          <w:marRight w:val="0"/>
          <w:marTop w:val="0"/>
          <w:marBottom w:val="0"/>
          <w:divBdr>
            <w:top w:val="none" w:sz="0" w:space="0" w:color="auto"/>
            <w:left w:val="none" w:sz="0" w:space="0" w:color="auto"/>
            <w:bottom w:val="none" w:sz="0" w:space="0" w:color="auto"/>
            <w:right w:val="none" w:sz="0" w:space="0" w:color="auto"/>
          </w:divBdr>
          <w:divsChild>
            <w:div w:id="484902793">
              <w:marLeft w:val="0"/>
              <w:marRight w:val="0"/>
              <w:marTop w:val="0"/>
              <w:marBottom w:val="0"/>
              <w:divBdr>
                <w:top w:val="none" w:sz="0" w:space="0" w:color="auto"/>
                <w:left w:val="none" w:sz="0" w:space="0" w:color="auto"/>
                <w:bottom w:val="none" w:sz="0" w:space="0" w:color="auto"/>
                <w:right w:val="none" w:sz="0" w:space="0" w:color="auto"/>
              </w:divBdr>
              <w:divsChild>
                <w:div w:id="12722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8050">
          <w:marLeft w:val="0"/>
          <w:marRight w:val="0"/>
          <w:marTop w:val="0"/>
          <w:marBottom w:val="0"/>
          <w:divBdr>
            <w:top w:val="none" w:sz="0" w:space="0" w:color="auto"/>
            <w:left w:val="none" w:sz="0" w:space="0" w:color="auto"/>
            <w:bottom w:val="none" w:sz="0" w:space="0" w:color="auto"/>
            <w:right w:val="none" w:sz="0" w:space="0" w:color="auto"/>
          </w:divBdr>
          <w:divsChild>
            <w:div w:id="566192039">
              <w:marLeft w:val="0"/>
              <w:marRight w:val="0"/>
              <w:marTop w:val="0"/>
              <w:marBottom w:val="0"/>
              <w:divBdr>
                <w:top w:val="none" w:sz="0" w:space="0" w:color="auto"/>
                <w:left w:val="none" w:sz="0" w:space="0" w:color="auto"/>
                <w:bottom w:val="none" w:sz="0" w:space="0" w:color="auto"/>
                <w:right w:val="none" w:sz="0" w:space="0" w:color="auto"/>
              </w:divBdr>
              <w:divsChild>
                <w:div w:id="563563219">
                  <w:marLeft w:val="0"/>
                  <w:marRight w:val="0"/>
                  <w:marTop w:val="300"/>
                  <w:marBottom w:val="300"/>
                  <w:divBdr>
                    <w:top w:val="none" w:sz="0" w:space="0" w:color="auto"/>
                    <w:left w:val="none" w:sz="0" w:space="0" w:color="auto"/>
                    <w:bottom w:val="none" w:sz="0" w:space="0" w:color="auto"/>
                    <w:right w:val="none" w:sz="0" w:space="0" w:color="auto"/>
                  </w:divBdr>
                </w:div>
                <w:div w:id="1450470235">
                  <w:marLeft w:val="0"/>
                  <w:marRight w:val="0"/>
                  <w:marTop w:val="0"/>
                  <w:marBottom w:val="0"/>
                  <w:divBdr>
                    <w:top w:val="none" w:sz="0" w:space="0" w:color="auto"/>
                    <w:left w:val="none" w:sz="0" w:space="0" w:color="auto"/>
                    <w:bottom w:val="none" w:sz="0" w:space="0" w:color="auto"/>
                    <w:right w:val="none" w:sz="0" w:space="0" w:color="auto"/>
                  </w:divBdr>
                  <w:divsChild>
                    <w:div w:id="405030606">
                      <w:marLeft w:val="0"/>
                      <w:marRight w:val="0"/>
                      <w:marTop w:val="75"/>
                      <w:marBottom w:val="0"/>
                      <w:divBdr>
                        <w:top w:val="single" w:sz="6" w:space="4" w:color="CCCCCC"/>
                        <w:left w:val="none" w:sz="0" w:space="0" w:color="auto"/>
                        <w:bottom w:val="none" w:sz="0" w:space="0" w:color="auto"/>
                        <w:right w:val="none" w:sz="0" w:space="0" w:color="auto"/>
                      </w:divBdr>
                    </w:div>
                  </w:divsChild>
                </w:div>
              </w:divsChild>
            </w:div>
          </w:divsChild>
        </w:div>
        <w:div w:id="960384948">
          <w:marLeft w:val="0"/>
          <w:marRight w:val="0"/>
          <w:marTop w:val="0"/>
          <w:marBottom w:val="0"/>
          <w:divBdr>
            <w:top w:val="none" w:sz="0" w:space="0" w:color="auto"/>
            <w:left w:val="none" w:sz="0" w:space="0" w:color="auto"/>
            <w:bottom w:val="none" w:sz="0" w:space="0" w:color="auto"/>
            <w:right w:val="none" w:sz="0" w:space="0" w:color="auto"/>
          </w:divBdr>
          <w:divsChild>
            <w:div w:id="781194720">
              <w:marLeft w:val="0"/>
              <w:marRight w:val="0"/>
              <w:marTop w:val="0"/>
              <w:marBottom w:val="0"/>
              <w:divBdr>
                <w:top w:val="none" w:sz="0" w:space="0" w:color="auto"/>
                <w:left w:val="none" w:sz="0" w:space="0" w:color="auto"/>
                <w:bottom w:val="none" w:sz="0" w:space="0" w:color="auto"/>
                <w:right w:val="none" w:sz="0" w:space="0" w:color="auto"/>
              </w:divBdr>
              <w:divsChild>
                <w:div w:id="6408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4569">
          <w:marLeft w:val="0"/>
          <w:marRight w:val="0"/>
          <w:marTop w:val="0"/>
          <w:marBottom w:val="0"/>
          <w:divBdr>
            <w:top w:val="none" w:sz="0" w:space="0" w:color="auto"/>
            <w:left w:val="none" w:sz="0" w:space="0" w:color="auto"/>
            <w:bottom w:val="none" w:sz="0" w:space="0" w:color="auto"/>
            <w:right w:val="none" w:sz="0" w:space="0" w:color="auto"/>
          </w:divBdr>
          <w:divsChild>
            <w:div w:id="879709629">
              <w:marLeft w:val="0"/>
              <w:marRight w:val="0"/>
              <w:marTop w:val="0"/>
              <w:marBottom w:val="0"/>
              <w:divBdr>
                <w:top w:val="none" w:sz="0" w:space="0" w:color="auto"/>
                <w:left w:val="none" w:sz="0" w:space="0" w:color="auto"/>
                <w:bottom w:val="none" w:sz="0" w:space="0" w:color="auto"/>
                <w:right w:val="none" w:sz="0" w:space="0" w:color="auto"/>
              </w:divBdr>
              <w:divsChild>
                <w:div w:id="14243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71005">
          <w:marLeft w:val="0"/>
          <w:marRight w:val="0"/>
          <w:marTop w:val="0"/>
          <w:marBottom w:val="0"/>
          <w:divBdr>
            <w:top w:val="none" w:sz="0" w:space="0" w:color="auto"/>
            <w:left w:val="none" w:sz="0" w:space="0" w:color="auto"/>
            <w:bottom w:val="none" w:sz="0" w:space="0" w:color="auto"/>
            <w:right w:val="none" w:sz="0" w:space="0" w:color="auto"/>
          </w:divBdr>
          <w:divsChild>
            <w:div w:id="929630151">
              <w:marLeft w:val="0"/>
              <w:marRight w:val="0"/>
              <w:marTop w:val="0"/>
              <w:marBottom w:val="0"/>
              <w:divBdr>
                <w:top w:val="none" w:sz="0" w:space="0" w:color="auto"/>
                <w:left w:val="none" w:sz="0" w:space="0" w:color="auto"/>
                <w:bottom w:val="none" w:sz="0" w:space="0" w:color="auto"/>
                <w:right w:val="none" w:sz="0" w:space="0" w:color="auto"/>
              </w:divBdr>
              <w:divsChild>
                <w:div w:id="1171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39541">
          <w:marLeft w:val="0"/>
          <w:marRight w:val="0"/>
          <w:marTop w:val="0"/>
          <w:marBottom w:val="0"/>
          <w:divBdr>
            <w:top w:val="none" w:sz="0" w:space="0" w:color="auto"/>
            <w:left w:val="none" w:sz="0" w:space="0" w:color="auto"/>
            <w:bottom w:val="none" w:sz="0" w:space="0" w:color="auto"/>
            <w:right w:val="none" w:sz="0" w:space="0" w:color="auto"/>
          </w:divBdr>
          <w:divsChild>
            <w:div w:id="995063829">
              <w:marLeft w:val="0"/>
              <w:marRight w:val="0"/>
              <w:marTop w:val="0"/>
              <w:marBottom w:val="0"/>
              <w:divBdr>
                <w:top w:val="none" w:sz="0" w:space="0" w:color="auto"/>
                <w:left w:val="none" w:sz="0" w:space="0" w:color="auto"/>
                <w:bottom w:val="none" w:sz="0" w:space="0" w:color="auto"/>
                <w:right w:val="none" w:sz="0" w:space="0" w:color="auto"/>
              </w:divBdr>
              <w:divsChild>
                <w:div w:id="95905418">
                  <w:marLeft w:val="0"/>
                  <w:marRight w:val="0"/>
                  <w:marTop w:val="300"/>
                  <w:marBottom w:val="300"/>
                  <w:divBdr>
                    <w:top w:val="none" w:sz="0" w:space="0" w:color="auto"/>
                    <w:left w:val="none" w:sz="0" w:space="0" w:color="auto"/>
                    <w:bottom w:val="none" w:sz="0" w:space="0" w:color="auto"/>
                    <w:right w:val="none" w:sz="0" w:space="0" w:color="auto"/>
                  </w:divBdr>
                </w:div>
                <w:div w:id="20828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633">
          <w:marLeft w:val="0"/>
          <w:marRight w:val="0"/>
          <w:marTop w:val="0"/>
          <w:marBottom w:val="0"/>
          <w:divBdr>
            <w:top w:val="none" w:sz="0" w:space="0" w:color="auto"/>
            <w:left w:val="none" w:sz="0" w:space="0" w:color="auto"/>
            <w:bottom w:val="none" w:sz="0" w:space="0" w:color="auto"/>
            <w:right w:val="none" w:sz="0" w:space="0" w:color="auto"/>
          </w:divBdr>
          <w:divsChild>
            <w:div w:id="822549231">
              <w:marLeft w:val="0"/>
              <w:marRight w:val="0"/>
              <w:marTop w:val="0"/>
              <w:marBottom w:val="0"/>
              <w:divBdr>
                <w:top w:val="none" w:sz="0" w:space="0" w:color="auto"/>
                <w:left w:val="none" w:sz="0" w:space="0" w:color="auto"/>
                <w:bottom w:val="none" w:sz="0" w:space="0" w:color="auto"/>
                <w:right w:val="none" w:sz="0" w:space="0" w:color="auto"/>
              </w:divBdr>
              <w:divsChild>
                <w:div w:id="6467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28746">
          <w:marLeft w:val="0"/>
          <w:marRight w:val="0"/>
          <w:marTop w:val="0"/>
          <w:marBottom w:val="0"/>
          <w:divBdr>
            <w:top w:val="none" w:sz="0" w:space="0" w:color="auto"/>
            <w:left w:val="none" w:sz="0" w:space="0" w:color="auto"/>
            <w:bottom w:val="none" w:sz="0" w:space="0" w:color="auto"/>
            <w:right w:val="none" w:sz="0" w:space="0" w:color="auto"/>
          </w:divBdr>
          <w:divsChild>
            <w:div w:id="2028364766">
              <w:marLeft w:val="0"/>
              <w:marRight w:val="0"/>
              <w:marTop w:val="0"/>
              <w:marBottom w:val="0"/>
              <w:divBdr>
                <w:top w:val="none" w:sz="0" w:space="0" w:color="auto"/>
                <w:left w:val="none" w:sz="0" w:space="0" w:color="auto"/>
                <w:bottom w:val="none" w:sz="0" w:space="0" w:color="auto"/>
                <w:right w:val="none" w:sz="0" w:space="0" w:color="auto"/>
              </w:divBdr>
              <w:divsChild>
                <w:div w:id="839002331">
                  <w:marLeft w:val="0"/>
                  <w:marRight w:val="0"/>
                  <w:marTop w:val="300"/>
                  <w:marBottom w:val="300"/>
                  <w:divBdr>
                    <w:top w:val="none" w:sz="0" w:space="0" w:color="auto"/>
                    <w:left w:val="none" w:sz="0" w:space="0" w:color="auto"/>
                    <w:bottom w:val="none" w:sz="0" w:space="0" w:color="auto"/>
                    <w:right w:val="none" w:sz="0" w:space="0" w:color="auto"/>
                  </w:divBdr>
                </w:div>
                <w:div w:id="12296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9451">
          <w:marLeft w:val="0"/>
          <w:marRight w:val="0"/>
          <w:marTop w:val="0"/>
          <w:marBottom w:val="0"/>
          <w:divBdr>
            <w:top w:val="none" w:sz="0" w:space="0" w:color="auto"/>
            <w:left w:val="none" w:sz="0" w:space="0" w:color="auto"/>
            <w:bottom w:val="none" w:sz="0" w:space="0" w:color="auto"/>
            <w:right w:val="none" w:sz="0" w:space="0" w:color="auto"/>
          </w:divBdr>
          <w:divsChild>
            <w:div w:id="1252158742">
              <w:marLeft w:val="0"/>
              <w:marRight w:val="0"/>
              <w:marTop w:val="0"/>
              <w:marBottom w:val="0"/>
              <w:divBdr>
                <w:top w:val="none" w:sz="0" w:space="0" w:color="auto"/>
                <w:left w:val="none" w:sz="0" w:space="0" w:color="auto"/>
                <w:bottom w:val="none" w:sz="0" w:space="0" w:color="auto"/>
                <w:right w:val="none" w:sz="0" w:space="0" w:color="auto"/>
              </w:divBdr>
              <w:divsChild>
                <w:div w:id="9092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497">
          <w:marLeft w:val="0"/>
          <w:marRight w:val="0"/>
          <w:marTop w:val="0"/>
          <w:marBottom w:val="0"/>
          <w:divBdr>
            <w:top w:val="none" w:sz="0" w:space="0" w:color="auto"/>
            <w:left w:val="none" w:sz="0" w:space="0" w:color="auto"/>
            <w:bottom w:val="none" w:sz="0" w:space="0" w:color="auto"/>
            <w:right w:val="none" w:sz="0" w:space="0" w:color="auto"/>
          </w:divBdr>
          <w:divsChild>
            <w:div w:id="617565740">
              <w:marLeft w:val="0"/>
              <w:marRight w:val="0"/>
              <w:marTop w:val="0"/>
              <w:marBottom w:val="0"/>
              <w:divBdr>
                <w:top w:val="none" w:sz="0" w:space="0" w:color="auto"/>
                <w:left w:val="none" w:sz="0" w:space="0" w:color="auto"/>
                <w:bottom w:val="none" w:sz="0" w:space="0" w:color="auto"/>
                <w:right w:val="none" w:sz="0" w:space="0" w:color="auto"/>
              </w:divBdr>
              <w:divsChild>
                <w:div w:id="575020502">
                  <w:marLeft w:val="0"/>
                  <w:marRight w:val="0"/>
                  <w:marTop w:val="300"/>
                  <w:marBottom w:val="300"/>
                  <w:divBdr>
                    <w:top w:val="none" w:sz="0" w:space="0" w:color="auto"/>
                    <w:left w:val="none" w:sz="0" w:space="0" w:color="auto"/>
                    <w:bottom w:val="none" w:sz="0" w:space="0" w:color="auto"/>
                    <w:right w:val="none" w:sz="0" w:space="0" w:color="auto"/>
                  </w:divBdr>
                </w:div>
                <w:div w:id="12337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6510">
          <w:marLeft w:val="0"/>
          <w:marRight w:val="0"/>
          <w:marTop w:val="0"/>
          <w:marBottom w:val="0"/>
          <w:divBdr>
            <w:top w:val="none" w:sz="0" w:space="0" w:color="auto"/>
            <w:left w:val="none" w:sz="0" w:space="0" w:color="auto"/>
            <w:bottom w:val="none" w:sz="0" w:space="0" w:color="auto"/>
            <w:right w:val="none" w:sz="0" w:space="0" w:color="auto"/>
          </w:divBdr>
          <w:divsChild>
            <w:div w:id="1149902122">
              <w:marLeft w:val="0"/>
              <w:marRight w:val="0"/>
              <w:marTop w:val="0"/>
              <w:marBottom w:val="0"/>
              <w:divBdr>
                <w:top w:val="none" w:sz="0" w:space="0" w:color="auto"/>
                <w:left w:val="none" w:sz="0" w:space="0" w:color="auto"/>
                <w:bottom w:val="none" w:sz="0" w:space="0" w:color="auto"/>
                <w:right w:val="none" w:sz="0" w:space="0" w:color="auto"/>
              </w:divBdr>
              <w:divsChild>
                <w:div w:id="1097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4732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Response Data</vt:lpstr>
    </vt:vector>
  </TitlesOfParts>
  <Company>The Scottish Parliament</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Data</dc:title>
  <dc:subject/>
  <dc:creator>Williamson L (Lynda)</dc:creator>
  <cp:keywords/>
  <dc:description/>
  <cp:lastModifiedBy>Williamson L (Lynda)</cp:lastModifiedBy>
  <cp:revision>2</cp:revision>
  <dcterms:created xsi:type="dcterms:W3CDTF">2019-01-16T13:57:00Z</dcterms:created>
  <dcterms:modified xsi:type="dcterms:W3CDTF">2019-01-16T13:57:00Z</dcterms:modified>
</cp:coreProperties>
</file>